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B90" w:rsidRDefault="00246B90" w:rsidP="00DC1587">
      <w:pPr>
        <w:spacing w:line="240" w:lineRule="auto"/>
        <w:jc w:val="both"/>
        <w:rPr>
          <w:rFonts w:cs="Arial"/>
          <w:sz w:val="22"/>
          <w:szCs w:val="22"/>
        </w:rPr>
      </w:pPr>
      <w:bookmarkStart w:id="0" w:name="_GoBack"/>
      <w:bookmarkEnd w:id="0"/>
    </w:p>
    <w:p w:rsidR="00007714" w:rsidRDefault="00007714" w:rsidP="00DC1587">
      <w:pPr>
        <w:spacing w:line="240" w:lineRule="auto"/>
        <w:jc w:val="both"/>
        <w:rPr>
          <w:rFonts w:cs="Arial"/>
          <w:sz w:val="22"/>
          <w:szCs w:val="22"/>
        </w:rPr>
      </w:pPr>
    </w:p>
    <w:p w:rsidR="00007714" w:rsidRPr="00441994" w:rsidRDefault="00007714" w:rsidP="00067528">
      <w:pPr>
        <w:tabs>
          <w:tab w:val="left" w:pos="3969"/>
        </w:tabs>
        <w:spacing w:line="240" w:lineRule="auto"/>
        <w:jc w:val="center"/>
        <w:rPr>
          <w:rFonts w:cs="Arial"/>
          <w:b/>
          <w:sz w:val="22"/>
          <w:szCs w:val="22"/>
        </w:rPr>
      </w:pPr>
      <w:r w:rsidRPr="00441994">
        <w:rPr>
          <w:rFonts w:cs="Arial"/>
          <w:b/>
          <w:sz w:val="22"/>
          <w:szCs w:val="22"/>
        </w:rPr>
        <w:t>Scheidungsvereinbarung</w:t>
      </w:r>
    </w:p>
    <w:p w:rsidR="00007714" w:rsidRDefault="00007714" w:rsidP="00DC1587">
      <w:pPr>
        <w:spacing w:line="240" w:lineRule="auto"/>
        <w:jc w:val="both"/>
        <w:rPr>
          <w:rFonts w:cs="Arial"/>
          <w:sz w:val="22"/>
          <w:szCs w:val="22"/>
        </w:rPr>
      </w:pPr>
    </w:p>
    <w:p w:rsidR="00007714" w:rsidRDefault="00007714" w:rsidP="00DC1587">
      <w:pPr>
        <w:spacing w:line="240" w:lineRule="auto"/>
        <w:jc w:val="both"/>
        <w:rPr>
          <w:rFonts w:cs="Arial"/>
          <w:sz w:val="22"/>
          <w:szCs w:val="22"/>
        </w:rPr>
      </w:pPr>
    </w:p>
    <w:p w:rsidR="00007714" w:rsidRDefault="00007714" w:rsidP="00DC1587">
      <w:pPr>
        <w:spacing w:line="240" w:lineRule="auto"/>
        <w:jc w:val="both"/>
        <w:rPr>
          <w:rFonts w:cs="Arial"/>
          <w:sz w:val="22"/>
          <w:szCs w:val="22"/>
        </w:rPr>
      </w:pPr>
      <w:r>
        <w:rPr>
          <w:rFonts w:cs="Arial"/>
          <w:sz w:val="22"/>
          <w:szCs w:val="22"/>
        </w:rPr>
        <w:t>zwischen</w:t>
      </w:r>
    </w:p>
    <w:p w:rsidR="00007714" w:rsidRDefault="00007714" w:rsidP="00DC1587">
      <w:pPr>
        <w:spacing w:line="240" w:lineRule="auto"/>
        <w:jc w:val="both"/>
        <w:rPr>
          <w:rFonts w:cs="Arial"/>
          <w:sz w:val="22"/>
          <w:szCs w:val="22"/>
        </w:rPr>
      </w:pPr>
    </w:p>
    <w:p w:rsidR="00007714" w:rsidRDefault="00007714" w:rsidP="00DC1587">
      <w:pPr>
        <w:spacing w:line="240" w:lineRule="auto"/>
        <w:jc w:val="both"/>
        <w:rPr>
          <w:rFonts w:cs="Arial"/>
          <w:sz w:val="22"/>
          <w:szCs w:val="22"/>
        </w:rPr>
      </w:pPr>
      <w:r>
        <w:rPr>
          <w:rFonts w:cs="Arial"/>
          <w:sz w:val="22"/>
          <w:szCs w:val="22"/>
        </w:rPr>
        <w:t>Herr …, geb. am …., von …., wohnhaft….</w:t>
      </w:r>
    </w:p>
    <w:p w:rsidR="00007714" w:rsidRDefault="00007714" w:rsidP="00DC1587">
      <w:pPr>
        <w:spacing w:line="240" w:lineRule="auto"/>
        <w:jc w:val="both"/>
        <w:rPr>
          <w:rFonts w:cs="Arial"/>
          <w:sz w:val="22"/>
          <w:szCs w:val="22"/>
        </w:rPr>
      </w:pPr>
    </w:p>
    <w:p w:rsidR="00007714" w:rsidRDefault="00007714" w:rsidP="00DC1587">
      <w:pPr>
        <w:spacing w:line="240" w:lineRule="auto"/>
        <w:jc w:val="both"/>
        <w:rPr>
          <w:rFonts w:cs="Arial"/>
          <w:sz w:val="22"/>
          <w:szCs w:val="22"/>
        </w:rPr>
      </w:pPr>
      <w:r>
        <w:rPr>
          <w:rFonts w:cs="Arial"/>
          <w:sz w:val="22"/>
          <w:szCs w:val="22"/>
        </w:rPr>
        <w:t xml:space="preserve">und </w:t>
      </w:r>
    </w:p>
    <w:p w:rsidR="00007714" w:rsidRDefault="00007714" w:rsidP="00DC1587">
      <w:pPr>
        <w:spacing w:line="240" w:lineRule="auto"/>
        <w:jc w:val="both"/>
        <w:rPr>
          <w:rFonts w:cs="Arial"/>
          <w:sz w:val="22"/>
          <w:szCs w:val="22"/>
        </w:rPr>
      </w:pPr>
    </w:p>
    <w:p w:rsidR="00007714" w:rsidRPr="00694084" w:rsidRDefault="00007714" w:rsidP="00DC1587">
      <w:pPr>
        <w:spacing w:line="240" w:lineRule="auto"/>
        <w:jc w:val="both"/>
        <w:rPr>
          <w:rFonts w:cs="Arial"/>
          <w:sz w:val="22"/>
          <w:szCs w:val="22"/>
        </w:rPr>
      </w:pPr>
      <w:r>
        <w:rPr>
          <w:rFonts w:cs="Arial"/>
          <w:sz w:val="22"/>
          <w:szCs w:val="22"/>
        </w:rPr>
        <w:t>Frau …., geb. am …., von …., wohnhaft ….</w:t>
      </w:r>
    </w:p>
    <w:p w:rsidR="00246B90" w:rsidRDefault="00246B90" w:rsidP="00DC1587">
      <w:pPr>
        <w:spacing w:line="240" w:lineRule="auto"/>
        <w:jc w:val="both"/>
        <w:rPr>
          <w:rFonts w:cs="Arial"/>
          <w:sz w:val="22"/>
          <w:szCs w:val="22"/>
        </w:rPr>
      </w:pPr>
    </w:p>
    <w:p w:rsidR="00007714" w:rsidRDefault="00007714" w:rsidP="00DC1587">
      <w:pPr>
        <w:spacing w:line="240" w:lineRule="auto"/>
        <w:jc w:val="both"/>
        <w:rPr>
          <w:rFonts w:cs="Arial"/>
          <w:sz w:val="22"/>
          <w:szCs w:val="22"/>
        </w:rPr>
      </w:pPr>
    </w:p>
    <w:p w:rsidR="00007714" w:rsidRDefault="00007714" w:rsidP="00DC1587">
      <w:pPr>
        <w:spacing w:line="240" w:lineRule="auto"/>
        <w:jc w:val="both"/>
        <w:rPr>
          <w:rFonts w:cs="Arial"/>
          <w:sz w:val="22"/>
          <w:szCs w:val="22"/>
        </w:rPr>
      </w:pPr>
      <w:r>
        <w:rPr>
          <w:rFonts w:cs="Arial"/>
          <w:sz w:val="22"/>
          <w:szCs w:val="22"/>
        </w:rPr>
        <w:t>Die Ehegatten vereinbaren je aus freiem Willen und nach reiflicher Überlegung was folgt:</w:t>
      </w:r>
    </w:p>
    <w:p w:rsidR="00007714" w:rsidRDefault="00007714" w:rsidP="00DC1587">
      <w:pPr>
        <w:spacing w:line="240" w:lineRule="auto"/>
        <w:jc w:val="both"/>
        <w:rPr>
          <w:rFonts w:cs="Arial"/>
          <w:sz w:val="22"/>
          <w:szCs w:val="22"/>
        </w:rPr>
      </w:pPr>
    </w:p>
    <w:p w:rsidR="00007714" w:rsidRPr="00694084" w:rsidRDefault="00007714" w:rsidP="00DC1587">
      <w:pPr>
        <w:spacing w:line="240" w:lineRule="auto"/>
        <w:jc w:val="both"/>
        <w:rPr>
          <w:rFonts w:cs="Arial"/>
          <w:sz w:val="22"/>
          <w:szCs w:val="22"/>
        </w:rPr>
      </w:pPr>
    </w:p>
    <w:p w:rsidR="00246B90" w:rsidRPr="00694084" w:rsidRDefault="00246B90" w:rsidP="00DC1587">
      <w:pPr>
        <w:spacing w:line="240" w:lineRule="auto"/>
        <w:jc w:val="both"/>
        <w:rPr>
          <w:rFonts w:cs="Arial"/>
          <w:b/>
          <w:sz w:val="22"/>
          <w:szCs w:val="22"/>
        </w:rPr>
      </w:pPr>
      <w:r w:rsidRPr="00694084">
        <w:rPr>
          <w:rFonts w:cs="Arial"/>
          <w:b/>
          <w:sz w:val="22"/>
          <w:szCs w:val="22"/>
        </w:rPr>
        <w:t>1.</w:t>
      </w:r>
      <w:r w:rsidRPr="00694084">
        <w:rPr>
          <w:rFonts w:cs="Arial"/>
          <w:b/>
          <w:sz w:val="22"/>
          <w:szCs w:val="22"/>
        </w:rPr>
        <w:tab/>
        <w:t>Scheidung</w:t>
      </w:r>
    </w:p>
    <w:p w:rsidR="00246B90" w:rsidRPr="00694084" w:rsidRDefault="00246B90" w:rsidP="00DC1587">
      <w:pPr>
        <w:spacing w:line="240" w:lineRule="auto"/>
        <w:jc w:val="both"/>
        <w:rPr>
          <w:rFonts w:cs="Arial"/>
          <w:sz w:val="22"/>
          <w:szCs w:val="22"/>
        </w:rPr>
      </w:pPr>
    </w:p>
    <w:p w:rsidR="00246B90" w:rsidRPr="00694084" w:rsidRDefault="009961FC" w:rsidP="00DC1587">
      <w:pPr>
        <w:spacing w:line="240" w:lineRule="auto"/>
        <w:jc w:val="both"/>
        <w:rPr>
          <w:rFonts w:cs="Arial"/>
          <w:sz w:val="22"/>
          <w:szCs w:val="22"/>
        </w:rPr>
      </w:pPr>
      <w:r w:rsidRPr="00694084">
        <w:rPr>
          <w:rFonts w:cs="Arial"/>
          <w:sz w:val="22"/>
          <w:szCs w:val="22"/>
        </w:rPr>
        <w:tab/>
      </w:r>
      <w:r w:rsidR="00246B90" w:rsidRPr="00694084">
        <w:rPr>
          <w:rFonts w:cs="Arial"/>
          <w:sz w:val="22"/>
          <w:szCs w:val="22"/>
        </w:rPr>
        <w:t>Die Parteien beantragen dem Gericht gemeinsam die Scheidung ihrer Ehe.</w:t>
      </w:r>
    </w:p>
    <w:p w:rsidR="00E23124" w:rsidRDefault="00E23124" w:rsidP="00DC1587">
      <w:pPr>
        <w:spacing w:line="240" w:lineRule="auto"/>
        <w:jc w:val="both"/>
        <w:rPr>
          <w:rFonts w:cs="Arial"/>
          <w:sz w:val="22"/>
          <w:szCs w:val="22"/>
        </w:rPr>
      </w:pPr>
    </w:p>
    <w:p w:rsidR="00007714" w:rsidRPr="00694084" w:rsidRDefault="00007714" w:rsidP="00DC1587">
      <w:pPr>
        <w:spacing w:line="240" w:lineRule="auto"/>
        <w:jc w:val="both"/>
        <w:rPr>
          <w:rFonts w:cs="Arial"/>
          <w:sz w:val="22"/>
          <w:szCs w:val="22"/>
        </w:rPr>
      </w:pPr>
    </w:p>
    <w:p w:rsidR="0030357E" w:rsidRPr="00694084" w:rsidRDefault="0030357E" w:rsidP="00DC1587">
      <w:pPr>
        <w:spacing w:line="240" w:lineRule="auto"/>
        <w:ind w:left="426" w:hanging="426"/>
        <w:jc w:val="both"/>
        <w:rPr>
          <w:rFonts w:cs="Arial"/>
          <w:b/>
          <w:sz w:val="22"/>
          <w:szCs w:val="22"/>
        </w:rPr>
      </w:pPr>
      <w:r w:rsidRPr="00694084">
        <w:rPr>
          <w:rFonts w:cs="Arial"/>
          <w:b/>
          <w:sz w:val="22"/>
          <w:szCs w:val="22"/>
        </w:rPr>
        <w:t>2.</w:t>
      </w:r>
      <w:r w:rsidRPr="00694084">
        <w:rPr>
          <w:rFonts w:cs="Arial"/>
          <w:b/>
          <w:sz w:val="22"/>
          <w:szCs w:val="22"/>
        </w:rPr>
        <w:tab/>
        <w:t>Gemeinsame elterliche Sorge</w:t>
      </w:r>
      <w:r w:rsidR="00A3023F" w:rsidRPr="00694084">
        <w:rPr>
          <w:rFonts w:cs="Arial"/>
          <w:b/>
          <w:sz w:val="22"/>
          <w:szCs w:val="22"/>
        </w:rPr>
        <w:t xml:space="preserve"> und Obhut </w:t>
      </w:r>
      <w:r w:rsidRPr="00694084">
        <w:rPr>
          <w:rFonts w:cs="Arial"/>
          <w:b/>
          <w:sz w:val="22"/>
          <w:szCs w:val="22"/>
        </w:rPr>
        <w:t xml:space="preserve">(Art. 133 Abs. </w:t>
      </w:r>
      <w:r w:rsidR="00A3023F" w:rsidRPr="00694084">
        <w:rPr>
          <w:rFonts w:cs="Arial"/>
          <w:b/>
          <w:sz w:val="22"/>
          <w:szCs w:val="22"/>
        </w:rPr>
        <w:t>1 Ziff. 1 und 2</w:t>
      </w:r>
      <w:r w:rsidRPr="00694084">
        <w:rPr>
          <w:rFonts w:cs="Arial"/>
          <w:b/>
          <w:sz w:val="22"/>
          <w:szCs w:val="22"/>
        </w:rPr>
        <w:t xml:space="preserve"> ZGB)</w:t>
      </w:r>
    </w:p>
    <w:p w:rsidR="0030357E" w:rsidRPr="00694084" w:rsidRDefault="0030357E" w:rsidP="00DC1587">
      <w:pPr>
        <w:spacing w:line="240" w:lineRule="auto"/>
        <w:ind w:left="426" w:hanging="426"/>
        <w:jc w:val="both"/>
        <w:rPr>
          <w:rFonts w:cs="Arial"/>
          <w:sz w:val="22"/>
          <w:szCs w:val="22"/>
        </w:rPr>
      </w:pPr>
    </w:p>
    <w:p w:rsidR="0030357E" w:rsidRPr="00694084" w:rsidRDefault="002B0438" w:rsidP="00DC1587">
      <w:pPr>
        <w:spacing w:line="240" w:lineRule="auto"/>
        <w:ind w:left="426" w:hanging="426"/>
        <w:jc w:val="both"/>
        <w:rPr>
          <w:rFonts w:cs="Arial"/>
          <w:sz w:val="22"/>
          <w:szCs w:val="22"/>
        </w:rPr>
      </w:pPr>
      <w:r w:rsidRPr="00694084">
        <w:rPr>
          <w:rFonts w:cs="Arial"/>
          <w:sz w:val="22"/>
          <w:szCs w:val="22"/>
        </w:rPr>
        <w:t>2.1</w:t>
      </w:r>
      <w:r w:rsidR="0030357E" w:rsidRPr="00694084">
        <w:rPr>
          <w:rFonts w:cs="Arial"/>
          <w:sz w:val="22"/>
          <w:szCs w:val="22"/>
        </w:rPr>
        <w:tab/>
        <w:t>Die Parteien beantragen dem Gericht, die elterliche Sorge für ...</w:t>
      </w:r>
      <w:r w:rsidRPr="00694084">
        <w:rPr>
          <w:rFonts w:cs="Arial"/>
          <w:sz w:val="22"/>
          <w:szCs w:val="22"/>
        </w:rPr>
        <w:t>, geb. ... / für die Kinder ...</w:t>
      </w:r>
      <w:r w:rsidR="0030357E" w:rsidRPr="00694084">
        <w:rPr>
          <w:rFonts w:cs="Arial"/>
          <w:sz w:val="22"/>
          <w:szCs w:val="22"/>
        </w:rPr>
        <w:t xml:space="preserve">, geb. ..., </w:t>
      </w:r>
      <w:r w:rsidRPr="00694084">
        <w:rPr>
          <w:rFonts w:cs="Arial"/>
          <w:sz w:val="22"/>
          <w:szCs w:val="22"/>
        </w:rPr>
        <w:t xml:space="preserve">und ..., geb. ..., </w:t>
      </w:r>
      <w:r w:rsidR="0030357E" w:rsidRPr="00694084">
        <w:rPr>
          <w:rFonts w:cs="Arial"/>
          <w:sz w:val="22"/>
          <w:szCs w:val="22"/>
        </w:rPr>
        <w:t xml:space="preserve">beiden Eltern gemeinsam zu belassen. </w:t>
      </w:r>
    </w:p>
    <w:p w:rsidR="006C324A" w:rsidRPr="00694084" w:rsidRDefault="006C324A" w:rsidP="00DC1587">
      <w:pPr>
        <w:spacing w:line="240" w:lineRule="auto"/>
        <w:jc w:val="both"/>
        <w:rPr>
          <w:rFonts w:cs="Arial"/>
          <w:sz w:val="22"/>
          <w:szCs w:val="22"/>
        </w:rPr>
      </w:pPr>
    </w:p>
    <w:p w:rsidR="0030357E" w:rsidRPr="00694084" w:rsidRDefault="006C324A" w:rsidP="00DC1587">
      <w:pPr>
        <w:spacing w:line="240" w:lineRule="auto"/>
        <w:ind w:left="426"/>
        <w:jc w:val="both"/>
        <w:rPr>
          <w:rFonts w:cs="Arial"/>
          <w:sz w:val="22"/>
          <w:szCs w:val="22"/>
        </w:rPr>
      </w:pPr>
      <w:r w:rsidRPr="00694084">
        <w:rPr>
          <w:rFonts w:cs="Arial"/>
          <w:sz w:val="22"/>
          <w:szCs w:val="22"/>
        </w:rPr>
        <w:t>Entsprechend sind die Parteien verpflichtet, sämtliche wesentlichen Fragen der Pflege, Erziehung und Ausbildung miteinander abzusprechen.</w:t>
      </w:r>
    </w:p>
    <w:p w:rsidR="0030357E" w:rsidRPr="00694084" w:rsidRDefault="0030357E" w:rsidP="00DC1587">
      <w:pPr>
        <w:spacing w:line="240" w:lineRule="auto"/>
        <w:jc w:val="both"/>
        <w:rPr>
          <w:rFonts w:cs="Arial"/>
          <w:sz w:val="22"/>
          <w:szCs w:val="22"/>
        </w:rPr>
      </w:pPr>
    </w:p>
    <w:p w:rsidR="00A3023F" w:rsidRPr="00694084" w:rsidRDefault="007661A0" w:rsidP="00DC1587">
      <w:pPr>
        <w:spacing w:line="240" w:lineRule="auto"/>
        <w:ind w:left="426" w:hanging="426"/>
        <w:jc w:val="both"/>
        <w:rPr>
          <w:rFonts w:cs="Arial"/>
          <w:sz w:val="22"/>
          <w:szCs w:val="22"/>
        </w:rPr>
      </w:pPr>
      <w:r w:rsidRPr="00694084">
        <w:rPr>
          <w:rFonts w:cs="Arial"/>
          <w:sz w:val="22"/>
          <w:szCs w:val="22"/>
        </w:rPr>
        <w:t>2.2</w:t>
      </w:r>
      <w:r w:rsidRPr="00694084">
        <w:rPr>
          <w:rFonts w:cs="Arial"/>
          <w:sz w:val="22"/>
          <w:szCs w:val="22"/>
        </w:rPr>
        <w:tab/>
      </w:r>
      <w:r w:rsidR="00A3023F" w:rsidRPr="00694084">
        <w:rPr>
          <w:rFonts w:cs="Arial"/>
          <w:sz w:val="22"/>
          <w:szCs w:val="22"/>
        </w:rPr>
        <w:t xml:space="preserve">Die Parteien beantragen dem Gericht, die Obhut für </w:t>
      </w:r>
      <w:r w:rsidRPr="00694084">
        <w:rPr>
          <w:rFonts w:cs="Arial"/>
          <w:sz w:val="22"/>
          <w:szCs w:val="22"/>
        </w:rPr>
        <w:t>das Kind ..., geb. ... / für die Kinder ..., geb. ..., und ..., geb. ...,</w:t>
      </w:r>
      <w:r w:rsidR="00A3023F" w:rsidRPr="00694084">
        <w:rPr>
          <w:rFonts w:cs="Arial"/>
          <w:sz w:val="22"/>
          <w:szCs w:val="22"/>
        </w:rPr>
        <w:t xml:space="preserve"> der Ehefrau </w:t>
      </w:r>
      <w:r w:rsidRPr="00694084">
        <w:rPr>
          <w:rFonts w:cs="Arial"/>
          <w:sz w:val="22"/>
          <w:szCs w:val="22"/>
        </w:rPr>
        <w:t xml:space="preserve">/ dem Ehemann </w:t>
      </w:r>
      <w:r w:rsidR="00A3023F" w:rsidRPr="00694084">
        <w:rPr>
          <w:rFonts w:cs="Arial"/>
          <w:sz w:val="22"/>
          <w:szCs w:val="22"/>
        </w:rPr>
        <w:t xml:space="preserve">zuzuteilen. Die Kinder werden demnach bei der Ehefrau </w:t>
      </w:r>
      <w:r w:rsidRPr="00694084">
        <w:rPr>
          <w:rFonts w:cs="Arial"/>
          <w:sz w:val="22"/>
          <w:szCs w:val="22"/>
        </w:rPr>
        <w:t xml:space="preserve">/ beim Ehemann </w:t>
      </w:r>
      <w:r w:rsidR="00A3023F" w:rsidRPr="00694084">
        <w:rPr>
          <w:rFonts w:cs="Arial"/>
          <w:sz w:val="22"/>
          <w:szCs w:val="22"/>
        </w:rPr>
        <w:t>wohnen.</w:t>
      </w:r>
    </w:p>
    <w:p w:rsidR="00A3023F" w:rsidRPr="00694084" w:rsidRDefault="00A3023F" w:rsidP="00DC1587">
      <w:pPr>
        <w:spacing w:line="240" w:lineRule="auto"/>
        <w:jc w:val="both"/>
        <w:rPr>
          <w:rFonts w:cs="Arial"/>
          <w:sz w:val="22"/>
          <w:szCs w:val="22"/>
        </w:rPr>
      </w:pPr>
    </w:p>
    <w:p w:rsidR="00673A00" w:rsidRPr="00067528" w:rsidRDefault="00673A00" w:rsidP="00DC1587">
      <w:pPr>
        <w:spacing w:line="240" w:lineRule="auto"/>
        <w:jc w:val="both"/>
        <w:rPr>
          <w:rFonts w:cs="Arial"/>
          <w:sz w:val="22"/>
          <w:szCs w:val="22"/>
        </w:rPr>
      </w:pPr>
      <w:r w:rsidRPr="00694084">
        <w:rPr>
          <w:rFonts w:cs="Arial"/>
          <w:color w:val="FF0000"/>
          <w:sz w:val="22"/>
          <w:szCs w:val="22"/>
        </w:rPr>
        <w:t>oder:</w:t>
      </w:r>
    </w:p>
    <w:p w:rsidR="00AA4780" w:rsidRPr="00067528" w:rsidRDefault="00AA4780" w:rsidP="00DC1587">
      <w:pPr>
        <w:spacing w:line="240" w:lineRule="auto"/>
        <w:jc w:val="both"/>
        <w:rPr>
          <w:rFonts w:cs="Arial"/>
          <w:sz w:val="22"/>
          <w:szCs w:val="22"/>
        </w:rPr>
      </w:pPr>
    </w:p>
    <w:p w:rsidR="00051EFB" w:rsidRDefault="00C73212" w:rsidP="00DC1587">
      <w:pPr>
        <w:spacing w:line="240" w:lineRule="auto"/>
        <w:ind w:left="426"/>
        <w:jc w:val="both"/>
        <w:rPr>
          <w:rFonts w:cs="Arial"/>
          <w:sz w:val="22"/>
          <w:szCs w:val="22"/>
        </w:rPr>
      </w:pPr>
      <w:r w:rsidRPr="00694084">
        <w:rPr>
          <w:rFonts w:cs="Arial"/>
          <w:sz w:val="22"/>
          <w:szCs w:val="22"/>
        </w:rPr>
        <w:t xml:space="preserve">Die Parteien beantragen dem Gericht die </w:t>
      </w:r>
      <w:r w:rsidR="00051EFB">
        <w:rPr>
          <w:rFonts w:cs="Arial"/>
          <w:sz w:val="22"/>
          <w:szCs w:val="22"/>
        </w:rPr>
        <w:t>gemeinsame</w:t>
      </w:r>
      <w:r w:rsidRPr="00694084">
        <w:rPr>
          <w:rFonts w:cs="Arial"/>
          <w:sz w:val="22"/>
          <w:szCs w:val="22"/>
        </w:rPr>
        <w:t xml:space="preserve"> Obhut </w:t>
      </w:r>
      <w:r w:rsidR="0031347F">
        <w:rPr>
          <w:rFonts w:cs="Arial"/>
          <w:sz w:val="22"/>
          <w:szCs w:val="22"/>
        </w:rPr>
        <w:t>für …., geb. …. / die Kinder …. geb. …., und …. geb. ….., gemäss der Betreuungsregelung nach Ziff. 3.</w:t>
      </w:r>
    </w:p>
    <w:p w:rsidR="00051EFB" w:rsidRDefault="00051EFB" w:rsidP="00DC1587">
      <w:pPr>
        <w:spacing w:line="240" w:lineRule="auto"/>
        <w:ind w:left="426"/>
        <w:jc w:val="both"/>
        <w:rPr>
          <w:rFonts w:cs="Arial"/>
          <w:sz w:val="22"/>
          <w:szCs w:val="22"/>
        </w:rPr>
      </w:pPr>
    </w:p>
    <w:p w:rsidR="00673A00" w:rsidRPr="00694084" w:rsidRDefault="00673A00" w:rsidP="00DC1587">
      <w:pPr>
        <w:spacing w:line="240" w:lineRule="auto"/>
        <w:jc w:val="both"/>
        <w:rPr>
          <w:rFonts w:cs="Arial"/>
          <w:sz w:val="22"/>
          <w:szCs w:val="22"/>
        </w:rPr>
      </w:pPr>
    </w:p>
    <w:p w:rsidR="007661A0" w:rsidRPr="00694084" w:rsidRDefault="00AC2A01" w:rsidP="00DC1587">
      <w:pPr>
        <w:spacing w:line="240" w:lineRule="auto"/>
        <w:ind w:left="426" w:hanging="426"/>
        <w:jc w:val="both"/>
        <w:rPr>
          <w:rFonts w:cs="Arial"/>
          <w:sz w:val="22"/>
          <w:szCs w:val="22"/>
        </w:rPr>
      </w:pPr>
      <w:r w:rsidRPr="00694084">
        <w:rPr>
          <w:rFonts w:cs="Arial"/>
          <w:sz w:val="22"/>
          <w:szCs w:val="22"/>
        </w:rPr>
        <w:t>2.3</w:t>
      </w:r>
      <w:r w:rsidR="007661A0" w:rsidRPr="00694084">
        <w:rPr>
          <w:rFonts w:cs="Arial"/>
          <w:sz w:val="22"/>
          <w:szCs w:val="22"/>
        </w:rPr>
        <w:tab/>
        <w:t>Die Erziehungsgutschriften für die Berechnung künftiger AHV-/IV-Renten sollen trotz gemeinsamer elterlicher Sorge ausschliesslich der Ehefrau / dem Ehemann angerechnet werden. Die Parteien werden die betroffenen Ausgleichkassen über diese Regelung informieren.</w:t>
      </w:r>
    </w:p>
    <w:p w:rsidR="00E23124" w:rsidRDefault="00E23124" w:rsidP="00DC1587">
      <w:pPr>
        <w:spacing w:line="240" w:lineRule="auto"/>
        <w:jc w:val="both"/>
        <w:rPr>
          <w:rFonts w:cs="Arial"/>
          <w:sz w:val="22"/>
          <w:szCs w:val="22"/>
        </w:rPr>
      </w:pPr>
    </w:p>
    <w:p w:rsidR="00007714" w:rsidRPr="00694084" w:rsidRDefault="00007714" w:rsidP="00DC1587">
      <w:pPr>
        <w:spacing w:line="240" w:lineRule="auto"/>
        <w:jc w:val="both"/>
        <w:rPr>
          <w:rFonts w:cs="Arial"/>
          <w:sz w:val="22"/>
          <w:szCs w:val="22"/>
        </w:rPr>
      </w:pPr>
    </w:p>
    <w:p w:rsidR="00A3023F" w:rsidRPr="00694084" w:rsidRDefault="00A3023F" w:rsidP="00DC1587">
      <w:pPr>
        <w:spacing w:line="240" w:lineRule="auto"/>
        <w:jc w:val="both"/>
        <w:rPr>
          <w:rFonts w:cs="Arial"/>
          <w:b/>
          <w:sz w:val="22"/>
          <w:szCs w:val="22"/>
        </w:rPr>
      </w:pPr>
      <w:r w:rsidRPr="00694084">
        <w:rPr>
          <w:rFonts w:cs="Arial"/>
          <w:b/>
          <w:sz w:val="22"/>
          <w:szCs w:val="22"/>
        </w:rPr>
        <w:t>3.</w:t>
      </w:r>
      <w:r w:rsidRPr="00694084">
        <w:rPr>
          <w:rFonts w:cs="Arial"/>
          <w:b/>
          <w:sz w:val="22"/>
          <w:szCs w:val="22"/>
        </w:rPr>
        <w:tab/>
      </w:r>
      <w:r w:rsidR="002B0438" w:rsidRPr="00694084">
        <w:rPr>
          <w:rFonts w:cs="Arial"/>
          <w:b/>
          <w:sz w:val="22"/>
          <w:szCs w:val="22"/>
        </w:rPr>
        <w:t>Besuchsrecht</w:t>
      </w:r>
      <w:r w:rsidRPr="00694084">
        <w:rPr>
          <w:rFonts w:cs="Arial"/>
          <w:b/>
          <w:sz w:val="22"/>
          <w:szCs w:val="22"/>
        </w:rPr>
        <w:t xml:space="preserve"> (Art. 133</w:t>
      </w:r>
      <w:r w:rsidR="002B0438" w:rsidRPr="00694084">
        <w:rPr>
          <w:rFonts w:cs="Arial"/>
          <w:b/>
          <w:sz w:val="22"/>
          <w:szCs w:val="22"/>
        </w:rPr>
        <w:t xml:space="preserve"> Abs. 1 Ziff. 3</w:t>
      </w:r>
      <w:r w:rsidRPr="00694084">
        <w:rPr>
          <w:rFonts w:cs="Arial"/>
          <w:b/>
          <w:sz w:val="22"/>
          <w:szCs w:val="22"/>
        </w:rPr>
        <w:t xml:space="preserve"> ZGB, Art. 273 ff. ZGB)</w:t>
      </w:r>
    </w:p>
    <w:p w:rsidR="00A3023F" w:rsidRPr="00694084" w:rsidRDefault="00A3023F" w:rsidP="00DC1587">
      <w:pPr>
        <w:spacing w:line="240" w:lineRule="auto"/>
        <w:jc w:val="both"/>
        <w:rPr>
          <w:rFonts w:cs="Arial"/>
          <w:sz w:val="22"/>
          <w:szCs w:val="22"/>
        </w:rPr>
      </w:pPr>
    </w:p>
    <w:p w:rsidR="009545E2" w:rsidRPr="00694084" w:rsidRDefault="00FE1A4E" w:rsidP="00DC1587">
      <w:pPr>
        <w:spacing w:line="240" w:lineRule="auto"/>
        <w:ind w:left="426" w:hanging="426"/>
        <w:jc w:val="both"/>
        <w:rPr>
          <w:rFonts w:cs="Arial"/>
          <w:sz w:val="22"/>
          <w:szCs w:val="22"/>
        </w:rPr>
      </w:pPr>
      <w:r w:rsidRPr="00694084">
        <w:rPr>
          <w:rFonts w:cs="Arial"/>
          <w:sz w:val="22"/>
          <w:szCs w:val="22"/>
        </w:rPr>
        <w:t>3.1</w:t>
      </w:r>
      <w:r w:rsidRPr="00694084">
        <w:rPr>
          <w:rFonts w:cs="Arial"/>
          <w:sz w:val="22"/>
          <w:szCs w:val="22"/>
        </w:rPr>
        <w:tab/>
      </w:r>
      <w:r w:rsidR="00A3023F" w:rsidRPr="00694084">
        <w:rPr>
          <w:rFonts w:cs="Arial"/>
          <w:sz w:val="22"/>
          <w:szCs w:val="22"/>
        </w:rPr>
        <w:t xml:space="preserve">Der Ehemann/Vater </w:t>
      </w:r>
      <w:r w:rsidR="00BA5C0C" w:rsidRPr="00694084">
        <w:rPr>
          <w:rFonts w:cs="Arial"/>
          <w:sz w:val="22"/>
          <w:szCs w:val="22"/>
        </w:rPr>
        <w:t xml:space="preserve">/ die Ehefrau/Mutter </w:t>
      </w:r>
      <w:r w:rsidR="00A3023F" w:rsidRPr="00694084">
        <w:rPr>
          <w:rFonts w:cs="Arial"/>
          <w:sz w:val="22"/>
          <w:szCs w:val="22"/>
        </w:rPr>
        <w:t xml:space="preserve">ist berechtigt, </w:t>
      </w:r>
      <w:r w:rsidR="00BA5C0C" w:rsidRPr="00694084">
        <w:rPr>
          <w:rFonts w:cs="Arial"/>
          <w:sz w:val="22"/>
          <w:szCs w:val="22"/>
        </w:rPr>
        <w:t xml:space="preserve">das Kind / </w:t>
      </w:r>
      <w:r w:rsidR="00A3023F" w:rsidRPr="00694084">
        <w:rPr>
          <w:rFonts w:cs="Arial"/>
          <w:sz w:val="22"/>
          <w:szCs w:val="22"/>
        </w:rPr>
        <w:t>die</w:t>
      </w:r>
      <w:r w:rsidR="009545E2" w:rsidRPr="00694084">
        <w:rPr>
          <w:rFonts w:cs="Arial"/>
          <w:sz w:val="22"/>
          <w:szCs w:val="22"/>
        </w:rPr>
        <w:t xml:space="preserve"> gemeinsamen</w:t>
      </w:r>
      <w:r w:rsidR="00A3023F" w:rsidRPr="00694084">
        <w:rPr>
          <w:rFonts w:cs="Arial"/>
          <w:sz w:val="22"/>
          <w:szCs w:val="22"/>
        </w:rPr>
        <w:t xml:space="preserve"> Kinder </w:t>
      </w:r>
      <w:r w:rsidR="009545E2" w:rsidRPr="00694084">
        <w:rPr>
          <w:rFonts w:cs="Arial"/>
          <w:sz w:val="22"/>
          <w:szCs w:val="22"/>
        </w:rPr>
        <w:t xml:space="preserve">jedes 2. Wochenende </w:t>
      </w:r>
      <w:r w:rsidR="008F1B77">
        <w:rPr>
          <w:rFonts w:cs="Arial"/>
          <w:sz w:val="22"/>
          <w:szCs w:val="22"/>
        </w:rPr>
        <w:t>(</w:t>
      </w:r>
      <w:r w:rsidR="009545E2" w:rsidRPr="00694084">
        <w:rPr>
          <w:rFonts w:cs="Arial"/>
          <w:sz w:val="22"/>
          <w:szCs w:val="22"/>
        </w:rPr>
        <w:t>in den geraden Kalenderwochen</w:t>
      </w:r>
      <w:r w:rsidR="008F1B77">
        <w:rPr>
          <w:rFonts w:cs="Arial"/>
          <w:sz w:val="22"/>
          <w:szCs w:val="22"/>
        </w:rPr>
        <w:t>)</w:t>
      </w:r>
      <w:r w:rsidR="009545E2" w:rsidRPr="00694084">
        <w:rPr>
          <w:rFonts w:cs="Arial"/>
          <w:sz w:val="22"/>
          <w:szCs w:val="22"/>
        </w:rPr>
        <w:t xml:space="preserve"> von jeweils Freitag, </w:t>
      </w:r>
      <w:r w:rsidR="00051EFB">
        <w:rPr>
          <w:rFonts w:cs="Arial"/>
          <w:sz w:val="22"/>
          <w:szCs w:val="22"/>
        </w:rPr>
        <w:t>18.00</w:t>
      </w:r>
      <w:r w:rsidR="009545E2" w:rsidRPr="00694084">
        <w:rPr>
          <w:rFonts w:cs="Arial"/>
          <w:sz w:val="22"/>
          <w:szCs w:val="22"/>
        </w:rPr>
        <w:t xml:space="preserve"> Uhr, bis Sonntag, </w:t>
      </w:r>
      <w:r w:rsidR="00051EFB">
        <w:rPr>
          <w:rFonts w:cs="Arial"/>
          <w:sz w:val="22"/>
          <w:szCs w:val="22"/>
        </w:rPr>
        <w:t>18.00</w:t>
      </w:r>
      <w:r w:rsidR="009545E2" w:rsidRPr="00694084">
        <w:rPr>
          <w:rFonts w:cs="Arial"/>
          <w:sz w:val="22"/>
          <w:szCs w:val="22"/>
        </w:rPr>
        <w:t xml:space="preserve"> Uhr, </w:t>
      </w:r>
      <w:r w:rsidR="00CF1B97" w:rsidRPr="00694084">
        <w:rPr>
          <w:rFonts w:cs="Arial"/>
          <w:sz w:val="22"/>
          <w:szCs w:val="22"/>
        </w:rPr>
        <w:t xml:space="preserve">auf eigene Kosten </w:t>
      </w:r>
      <w:r w:rsidR="009545E2" w:rsidRPr="00694084">
        <w:rPr>
          <w:rFonts w:cs="Arial"/>
          <w:sz w:val="22"/>
          <w:szCs w:val="22"/>
        </w:rPr>
        <w:t xml:space="preserve">zu sich oder mit sich auf Besuch zu nehmen. </w:t>
      </w:r>
    </w:p>
    <w:p w:rsidR="009545E2" w:rsidRPr="00694084" w:rsidRDefault="009545E2" w:rsidP="00DC1587">
      <w:pPr>
        <w:spacing w:line="240" w:lineRule="auto"/>
        <w:ind w:left="426"/>
        <w:jc w:val="both"/>
        <w:rPr>
          <w:rFonts w:cs="Arial"/>
          <w:sz w:val="22"/>
          <w:szCs w:val="22"/>
        </w:rPr>
      </w:pPr>
    </w:p>
    <w:p w:rsidR="00A81626" w:rsidRPr="00067528" w:rsidRDefault="00A81626" w:rsidP="00DC1587">
      <w:pPr>
        <w:spacing w:line="240" w:lineRule="auto"/>
        <w:ind w:left="426"/>
        <w:jc w:val="both"/>
        <w:rPr>
          <w:rFonts w:cs="Arial"/>
          <w:sz w:val="22"/>
          <w:szCs w:val="22"/>
        </w:rPr>
      </w:pPr>
      <w:r w:rsidRPr="00694084">
        <w:rPr>
          <w:rFonts w:cs="Arial"/>
          <w:color w:val="FF0000"/>
          <w:sz w:val="22"/>
          <w:szCs w:val="22"/>
        </w:rPr>
        <w:t>evtl.</w:t>
      </w:r>
      <w:r w:rsidR="00FE1A4E" w:rsidRPr="00694084">
        <w:rPr>
          <w:rFonts w:cs="Arial"/>
          <w:color w:val="FF0000"/>
          <w:sz w:val="22"/>
          <w:szCs w:val="22"/>
        </w:rPr>
        <w:t xml:space="preserve"> (falls weitere Tage unter der Woche vereinbart werden)</w:t>
      </w:r>
      <w:r w:rsidRPr="00694084">
        <w:rPr>
          <w:rFonts w:cs="Arial"/>
          <w:color w:val="FF0000"/>
          <w:sz w:val="22"/>
          <w:szCs w:val="22"/>
        </w:rPr>
        <w:t>:</w:t>
      </w:r>
    </w:p>
    <w:p w:rsidR="00A81626" w:rsidRPr="00694084" w:rsidRDefault="00A81626" w:rsidP="00DC1587">
      <w:pPr>
        <w:spacing w:line="240" w:lineRule="auto"/>
        <w:ind w:left="426"/>
        <w:jc w:val="both"/>
        <w:rPr>
          <w:rFonts w:cs="Arial"/>
          <w:sz w:val="22"/>
          <w:szCs w:val="22"/>
        </w:rPr>
      </w:pPr>
    </w:p>
    <w:p w:rsidR="009545E2" w:rsidRPr="00694084" w:rsidRDefault="009545E2" w:rsidP="00DC1587">
      <w:pPr>
        <w:spacing w:line="240" w:lineRule="auto"/>
        <w:ind w:left="426"/>
        <w:jc w:val="both"/>
        <w:rPr>
          <w:rFonts w:cs="Arial"/>
          <w:sz w:val="22"/>
          <w:szCs w:val="22"/>
        </w:rPr>
      </w:pPr>
      <w:r w:rsidRPr="00694084">
        <w:rPr>
          <w:rFonts w:cs="Arial"/>
          <w:sz w:val="22"/>
          <w:szCs w:val="22"/>
        </w:rPr>
        <w:t xml:space="preserve">Überdies ist er / sie berechtigt, das Kind / die Kinder </w:t>
      </w:r>
      <w:r w:rsidR="00CF1B97" w:rsidRPr="00694084">
        <w:rPr>
          <w:rFonts w:cs="Arial"/>
          <w:sz w:val="22"/>
          <w:szCs w:val="22"/>
        </w:rPr>
        <w:t xml:space="preserve">... </w:t>
      </w:r>
      <w:r w:rsidR="00A81626" w:rsidRPr="00694084">
        <w:rPr>
          <w:rFonts w:cs="Arial"/>
          <w:sz w:val="22"/>
          <w:szCs w:val="22"/>
        </w:rPr>
        <w:t>wie folgt auf eigene Kosten zu sich oder mit sich</w:t>
      </w:r>
      <w:r w:rsidR="004B7719" w:rsidRPr="00694084">
        <w:rPr>
          <w:rFonts w:cs="Arial"/>
          <w:sz w:val="22"/>
          <w:szCs w:val="22"/>
        </w:rPr>
        <w:t xml:space="preserve"> auf Besuch zu nehmen:</w:t>
      </w:r>
    </w:p>
    <w:p w:rsidR="004B7719" w:rsidRPr="00694084" w:rsidRDefault="004B7719" w:rsidP="00DC1587">
      <w:pPr>
        <w:spacing w:line="240" w:lineRule="auto"/>
        <w:ind w:left="426"/>
        <w:jc w:val="both"/>
        <w:rPr>
          <w:rFonts w:cs="Arial"/>
          <w:sz w:val="22"/>
          <w:szCs w:val="22"/>
        </w:rPr>
      </w:pPr>
    </w:p>
    <w:p w:rsidR="004B7719" w:rsidRDefault="00051EFB" w:rsidP="00DC1587">
      <w:pPr>
        <w:spacing w:line="240" w:lineRule="auto"/>
        <w:ind w:left="426"/>
        <w:jc w:val="both"/>
        <w:rPr>
          <w:rFonts w:cs="Arial"/>
          <w:sz w:val="22"/>
          <w:szCs w:val="22"/>
        </w:rPr>
      </w:pPr>
      <w:r>
        <w:rPr>
          <w:rFonts w:cs="Arial"/>
          <w:sz w:val="22"/>
          <w:szCs w:val="22"/>
        </w:rPr>
        <w:t xml:space="preserve">- </w:t>
      </w:r>
      <w:r w:rsidR="004B7719" w:rsidRPr="00694084">
        <w:rPr>
          <w:rFonts w:cs="Arial"/>
          <w:sz w:val="22"/>
          <w:szCs w:val="22"/>
        </w:rPr>
        <w:t>...</w:t>
      </w:r>
    </w:p>
    <w:p w:rsidR="00051EFB" w:rsidRPr="00694084" w:rsidRDefault="00051EFB" w:rsidP="00DC1587">
      <w:pPr>
        <w:spacing w:line="240" w:lineRule="auto"/>
        <w:ind w:left="426"/>
        <w:jc w:val="both"/>
        <w:rPr>
          <w:rFonts w:cs="Arial"/>
          <w:sz w:val="22"/>
          <w:szCs w:val="22"/>
        </w:rPr>
      </w:pPr>
      <w:r>
        <w:rPr>
          <w:rFonts w:cs="Arial"/>
          <w:sz w:val="22"/>
          <w:szCs w:val="22"/>
        </w:rPr>
        <w:lastRenderedPageBreak/>
        <w:t>- ….</w:t>
      </w:r>
    </w:p>
    <w:p w:rsidR="009545E2" w:rsidRPr="00694084" w:rsidRDefault="009545E2" w:rsidP="00DC1587">
      <w:pPr>
        <w:tabs>
          <w:tab w:val="clear" w:pos="851"/>
          <w:tab w:val="clear" w:pos="5245"/>
          <w:tab w:val="left" w:pos="709"/>
          <w:tab w:val="left" w:pos="1276"/>
          <w:tab w:val="left" w:pos="1701"/>
        </w:tabs>
        <w:spacing w:line="240" w:lineRule="auto"/>
        <w:ind w:left="426" w:hanging="426"/>
        <w:jc w:val="both"/>
        <w:rPr>
          <w:rFonts w:cs="Arial"/>
          <w:sz w:val="22"/>
          <w:szCs w:val="22"/>
        </w:rPr>
      </w:pPr>
    </w:p>
    <w:p w:rsidR="00CF1B97" w:rsidRPr="00694084" w:rsidRDefault="00FE1A4E" w:rsidP="00DC1587">
      <w:pPr>
        <w:tabs>
          <w:tab w:val="clear" w:pos="851"/>
          <w:tab w:val="clear" w:pos="5245"/>
          <w:tab w:val="left" w:pos="709"/>
          <w:tab w:val="left" w:pos="1276"/>
          <w:tab w:val="left" w:pos="1701"/>
        </w:tabs>
        <w:spacing w:line="240" w:lineRule="auto"/>
        <w:ind w:left="426" w:hanging="426"/>
        <w:jc w:val="both"/>
        <w:rPr>
          <w:rFonts w:cs="Arial"/>
          <w:sz w:val="22"/>
          <w:szCs w:val="22"/>
        </w:rPr>
      </w:pPr>
      <w:r w:rsidRPr="00694084">
        <w:rPr>
          <w:rFonts w:cs="Arial"/>
          <w:sz w:val="22"/>
          <w:szCs w:val="22"/>
        </w:rPr>
        <w:t>3.2</w:t>
      </w:r>
      <w:r w:rsidR="009545E2" w:rsidRPr="00694084">
        <w:rPr>
          <w:rFonts w:cs="Arial"/>
          <w:sz w:val="22"/>
          <w:szCs w:val="22"/>
        </w:rPr>
        <w:tab/>
      </w:r>
      <w:r w:rsidR="00CF1B97" w:rsidRPr="00694084">
        <w:rPr>
          <w:rFonts w:cs="Arial"/>
          <w:sz w:val="22"/>
          <w:szCs w:val="22"/>
        </w:rPr>
        <w:t>D</w:t>
      </w:r>
      <w:r w:rsidR="009545E2" w:rsidRPr="00694084">
        <w:rPr>
          <w:rFonts w:cs="Arial"/>
          <w:sz w:val="22"/>
          <w:szCs w:val="22"/>
        </w:rPr>
        <w:t>er Vater</w:t>
      </w:r>
      <w:r w:rsidR="00CF1B97" w:rsidRPr="00694084">
        <w:rPr>
          <w:rFonts w:cs="Arial"/>
          <w:sz w:val="22"/>
          <w:szCs w:val="22"/>
        </w:rPr>
        <w:t xml:space="preserve"> / die Mutter</w:t>
      </w:r>
      <w:r w:rsidR="009545E2" w:rsidRPr="00694084">
        <w:rPr>
          <w:rFonts w:cs="Arial"/>
          <w:sz w:val="22"/>
          <w:szCs w:val="22"/>
        </w:rPr>
        <w:t xml:space="preserve"> </w:t>
      </w:r>
      <w:r w:rsidR="00CF1B97" w:rsidRPr="00694084">
        <w:rPr>
          <w:rFonts w:cs="Arial"/>
          <w:sz w:val="22"/>
          <w:szCs w:val="22"/>
        </w:rPr>
        <w:t xml:space="preserve">ist sodann </w:t>
      </w:r>
      <w:r w:rsidR="009545E2" w:rsidRPr="00694084">
        <w:rPr>
          <w:rFonts w:cs="Arial"/>
          <w:sz w:val="22"/>
          <w:szCs w:val="22"/>
        </w:rPr>
        <w:t xml:space="preserve">berechtigt, </w:t>
      </w:r>
      <w:r w:rsidR="00CF1B97" w:rsidRPr="00694084">
        <w:rPr>
          <w:rFonts w:cs="Arial"/>
          <w:sz w:val="22"/>
          <w:szCs w:val="22"/>
        </w:rPr>
        <w:t xml:space="preserve">das Kind / </w:t>
      </w:r>
      <w:r w:rsidR="009545E2" w:rsidRPr="00694084">
        <w:rPr>
          <w:rFonts w:cs="Arial"/>
          <w:sz w:val="22"/>
          <w:szCs w:val="22"/>
        </w:rPr>
        <w:t>die</w:t>
      </w:r>
      <w:r w:rsidR="00CF1B97" w:rsidRPr="00694084">
        <w:rPr>
          <w:rFonts w:cs="Arial"/>
          <w:sz w:val="22"/>
          <w:szCs w:val="22"/>
        </w:rPr>
        <w:t xml:space="preserve"> gemeinsamen</w:t>
      </w:r>
      <w:r w:rsidR="009545E2" w:rsidRPr="00694084">
        <w:rPr>
          <w:rFonts w:cs="Arial"/>
          <w:sz w:val="22"/>
          <w:szCs w:val="22"/>
        </w:rPr>
        <w:t xml:space="preserve"> Kinder</w:t>
      </w:r>
      <w:r w:rsidR="00CF1B97" w:rsidRPr="00694084">
        <w:rPr>
          <w:rFonts w:cs="Arial"/>
          <w:sz w:val="22"/>
          <w:szCs w:val="22"/>
        </w:rPr>
        <w:t xml:space="preserve"> </w:t>
      </w:r>
    </w:p>
    <w:p w:rsidR="00CF1B97" w:rsidRPr="00694084" w:rsidRDefault="00CF1B97" w:rsidP="00DC1587">
      <w:pPr>
        <w:tabs>
          <w:tab w:val="clear" w:pos="851"/>
          <w:tab w:val="clear" w:pos="5245"/>
          <w:tab w:val="left" w:pos="709"/>
          <w:tab w:val="left" w:pos="1276"/>
          <w:tab w:val="left" w:pos="1701"/>
        </w:tabs>
        <w:spacing w:line="240" w:lineRule="auto"/>
        <w:ind w:left="426" w:hanging="426"/>
        <w:jc w:val="both"/>
        <w:rPr>
          <w:rFonts w:cs="Arial"/>
          <w:sz w:val="22"/>
          <w:szCs w:val="22"/>
        </w:rPr>
      </w:pPr>
    </w:p>
    <w:p w:rsidR="009545E2" w:rsidRPr="00C47CDF" w:rsidRDefault="00CF1B97" w:rsidP="00DC1587">
      <w:pPr>
        <w:tabs>
          <w:tab w:val="clear" w:pos="851"/>
          <w:tab w:val="clear" w:pos="5245"/>
          <w:tab w:val="left" w:pos="709"/>
          <w:tab w:val="left" w:pos="1276"/>
          <w:tab w:val="left" w:pos="1701"/>
        </w:tabs>
        <w:spacing w:line="240" w:lineRule="auto"/>
        <w:ind w:left="708" w:hanging="708"/>
        <w:jc w:val="both"/>
        <w:rPr>
          <w:rFonts w:cs="Arial"/>
          <w:sz w:val="22"/>
          <w:szCs w:val="22"/>
        </w:rPr>
      </w:pPr>
      <w:r w:rsidRPr="00694084">
        <w:rPr>
          <w:rFonts w:cs="Arial"/>
          <w:sz w:val="22"/>
          <w:szCs w:val="22"/>
        </w:rPr>
        <w:tab/>
        <w:t>-</w:t>
      </w:r>
      <w:r w:rsidRPr="00694084">
        <w:rPr>
          <w:rFonts w:cs="Arial"/>
          <w:sz w:val="22"/>
          <w:szCs w:val="22"/>
        </w:rPr>
        <w:tab/>
      </w:r>
      <w:r w:rsidR="009545E2" w:rsidRPr="00694084">
        <w:rPr>
          <w:rFonts w:cs="Arial"/>
          <w:sz w:val="22"/>
          <w:szCs w:val="22"/>
        </w:rPr>
        <w:t xml:space="preserve">in den geraden Jahren </w:t>
      </w:r>
      <w:r w:rsidRPr="00694084">
        <w:rPr>
          <w:rFonts w:cs="Arial"/>
          <w:sz w:val="22"/>
          <w:szCs w:val="22"/>
        </w:rPr>
        <w:t xml:space="preserve">von </w:t>
      </w:r>
      <w:r w:rsidR="009545E2" w:rsidRPr="00694084">
        <w:rPr>
          <w:rFonts w:cs="Arial"/>
          <w:sz w:val="22"/>
          <w:szCs w:val="22"/>
        </w:rPr>
        <w:t>Karfreita</w:t>
      </w:r>
      <w:r w:rsidRPr="00694084">
        <w:rPr>
          <w:rFonts w:cs="Arial"/>
          <w:sz w:val="22"/>
          <w:szCs w:val="22"/>
        </w:rPr>
        <w:t xml:space="preserve">g, </w:t>
      </w:r>
      <w:r w:rsidR="00051EFB">
        <w:rPr>
          <w:rFonts w:cs="Arial"/>
          <w:sz w:val="22"/>
          <w:szCs w:val="22"/>
        </w:rPr>
        <w:t>9.00</w:t>
      </w:r>
      <w:r w:rsidRPr="00694084">
        <w:rPr>
          <w:rFonts w:cs="Arial"/>
          <w:sz w:val="22"/>
          <w:szCs w:val="22"/>
        </w:rPr>
        <w:t xml:space="preserve"> Uhr, bis Ostermontag, </w:t>
      </w:r>
      <w:r w:rsidR="00051EFB">
        <w:rPr>
          <w:rFonts w:cs="Arial"/>
          <w:sz w:val="22"/>
          <w:szCs w:val="22"/>
        </w:rPr>
        <w:t>18.00</w:t>
      </w:r>
      <w:r w:rsidRPr="00694084">
        <w:rPr>
          <w:rFonts w:cs="Arial"/>
          <w:sz w:val="22"/>
          <w:szCs w:val="22"/>
        </w:rPr>
        <w:t xml:space="preserve"> Uhr, in den unge</w:t>
      </w:r>
      <w:r w:rsidR="009545E2" w:rsidRPr="00694084">
        <w:rPr>
          <w:rFonts w:cs="Arial"/>
          <w:sz w:val="22"/>
          <w:szCs w:val="22"/>
        </w:rPr>
        <w:t xml:space="preserve">raden Jahren </w:t>
      </w:r>
      <w:r w:rsidRPr="00694084">
        <w:rPr>
          <w:rFonts w:cs="Arial"/>
          <w:sz w:val="22"/>
          <w:szCs w:val="22"/>
        </w:rPr>
        <w:t xml:space="preserve">vom </w:t>
      </w:r>
      <w:r w:rsidR="009545E2" w:rsidRPr="00694084">
        <w:rPr>
          <w:rFonts w:cs="Arial"/>
          <w:sz w:val="22"/>
          <w:szCs w:val="22"/>
        </w:rPr>
        <w:t>P</w:t>
      </w:r>
      <w:r w:rsidRPr="00694084">
        <w:rPr>
          <w:rFonts w:cs="Arial"/>
          <w:sz w:val="22"/>
          <w:szCs w:val="22"/>
        </w:rPr>
        <w:t xml:space="preserve">fingstsamstag, </w:t>
      </w:r>
      <w:r w:rsidR="00051EFB">
        <w:rPr>
          <w:rFonts w:cs="Arial"/>
          <w:sz w:val="22"/>
          <w:szCs w:val="22"/>
        </w:rPr>
        <w:t>9.00</w:t>
      </w:r>
      <w:r w:rsidRPr="00694084">
        <w:rPr>
          <w:rFonts w:cs="Arial"/>
          <w:sz w:val="22"/>
          <w:szCs w:val="22"/>
        </w:rPr>
        <w:t xml:space="preserve"> Uhr, bis Pfingstmontag, </w:t>
      </w:r>
      <w:r w:rsidR="00051EFB">
        <w:rPr>
          <w:rFonts w:cs="Arial"/>
          <w:sz w:val="22"/>
          <w:szCs w:val="22"/>
        </w:rPr>
        <w:t>18.00</w:t>
      </w:r>
      <w:r w:rsidRPr="00694084">
        <w:rPr>
          <w:rFonts w:cs="Arial"/>
          <w:sz w:val="22"/>
          <w:szCs w:val="22"/>
        </w:rPr>
        <w:t xml:space="preserve"> Uhr, </w:t>
      </w:r>
      <w:r w:rsidR="009545E2" w:rsidRPr="00694084">
        <w:rPr>
          <w:rFonts w:cs="Arial"/>
          <w:sz w:val="22"/>
          <w:szCs w:val="22"/>
        </w:rPr>
        <w:t>so</w:t>
      </w:r>
      <w:r w:rsidR="009545E2" w:rsidRPr="00C47CDF">
        <w:rPr>
          <w:rFonts w:cs="Arial"/>
          <w:sz w:val="22"/>
          <w:szCs w:val="22"/>
        </w:rPr>
        <w:t xml:space="preserve">wie jedes Jahr am </w:t>
      </w:r>
      <w:r w:rsidR="008A3CB4" w:rsidRPr="00C47CDF">
        <w:rPr>
          <w:rFonts w:cs="Arial"/>
          <w:sz w:val="22"/>
          <w:szCs w:val="22"/>
        </w:rPr>
        <w:t>26. Dezember</w:t>
      </w:r>
      <w:r w:rsidR="009545E2" w:rsidRPr="00C47CDF">
        <w:rPr>
          <w:rFonts w:cs="Arial"/>
          <w:sz w:val="22"/>
          <w:szCs w:val="22"/>
        </w:rPr>
        <w:t xml:space="preserve"> jeweils von </w:t>
      </w:r>
      <w:r w:rsidR="00051EFB" w:rsidRPr="00C47CDF">
        <w:rPr>
          <w:rFonts w:cs="Arial"/>
          <w:sz w:val="22"/>
          <w:szCs w:val="22"/>
        </w:rPr>
        <w:t>9.00</w:t>
      </w:r>
      <w:r w:rsidR="009545E2" w:rsidRPr="00C47CDF">
        <w:rPr>
          <w:rFonts w:cs="Arial"/>
          <w:sz w:val="22"/>
          <w:szCs w:val="22"/>
        </w:rPr>
        <w:t xml:space="preserve"> bis </w:t>
      </w:r>
      <w:r w:rsidR="00051EFB" w:rsidRPr="00C47CDF">
        <w:rPr>
          <w:rFonts w:cs="Arial"/>
          <w:sz w:val="22"/>
          <w:szCs w:val="22"/>
        </w:rPr>
        <w:t>18.00</w:t>
      </w:r>
      <w:r w:rsidR="009545E2" w:rsidRPr="00C47CDF">
        <w:rPr>
          <w:rFonts w:cs="Arial"/>
          <w:sz w:val="22"/>
          <w:szCs w:val="22"/>
        </w:rPr>
        <w:t xml:space="preserve"> Uhr</w:t>
      </w:r>
      <w:r w:rsidR="00FE1A4E" w:rsidRPr="00C47CDF">
        <w:rPr>
          <w:rFonts w:cs="Arial"/>
          <w:sz w:val="22"/>
          <w:szCs w:val="22"/>
        </w:rPr>
        <w:t>, auf eigene Kosten zu sich oder mit sich auf Besuch zu nehmen</w:t>
      </w:r>
      <w:r w:rsidR="009545E2" w:rsidRPr="00C47CDF">
        <w:rPr>
          <w:rFonts w:cs="Arial"/>
          <w:sz w:val="22"/>
          <w:szCs w:val="22"/>
        </w:rPr>
        <w:t xml:space="preserve">; </w:t>
      </w:r>
      <w:r w:rsidR="00435D5E" w:rsidRPr="00C47CDF">
        <w:rPr>
          <w:rFonts w:cs="Arial"/>
          <w:sz w:val="22"/>
          <w:szCs w:val="22"/>
        </w:rPr>
        <w:t>in den andern Jahren fällt das Betreuungsrecht an diesen Feiertagen unbesehen eines allfälligen Wochenendbesuchsrechts gemäss Ziff. 3.1 der Mutter / dem Vater zu;</w:t>
      </w:r>
    </w:p>
    <w:p w:rsidR="00CF1B97" w:rsidRPr="00694084" w:rsidRDefault="00CF1B97" w:rsidP="00DC1587">
      <w:pPr>
        <w:tabs>
          <w:tab w:val="clear" w:pos="851"/>
          <w:tab w:val="clear" w:pos="5245"/>
          <w:tab w:val="left" w:pos="709"/>
          <w:tab w:val="left" w:pos="1276"/>
          <w:tab w:val="left" w:pos="1701"/>
        </w:tabs>
        <w:spacing w:line="240" w:lineRule="auto"/>
        <w:ind w:left="708" w:hanging="708"/>
        <w:jc w:val="both"/>
        <w:rPr>
          <w:rFonts w:cs="Arial"/>
          <w:sz w:val="22"/>
          <w:szCs w:val="22"/>
        </w:rPr>
      </w:pPr>
    </w:p>
    <w:p w:rsidR="00CF1B97" w:rsidRPr="00694084" w:rsidRDefault="009545E2" w:rsidP="00DC1587">
      <w:pPr>
        <w:tabs>
          <w:tab w:val="clear" w:pos="851"/>
          <w:tab w:val="clear" w:pos="5245"/>
          <w:tab w:val="left" w:pos="709"/>
          <w:tab w:val="left" w:pos="1276"/>
          <w:tab w:val="left" w:pos="1701"/>
        </w:tabs>
        <w:spacing w:line="240" w:lineRule="auto"/>
        <w:ind w:left="708" w:hanging="708"/>
        <w:jc w:val="both"/>
        <w:rPr>
          <w:rFonts w:cs="Arial"/>
          <w:sz w:val="22"/>
          <w:szCs w:val="22"/>
        </w:rPr>
      </w:pPr>
      <w:r w:rsidRPr="00694084">
        <w:rPr>
          <w:rFonts w:cs="Arial"/>
          <w:sz w:val="22"/>
          <w:szCs w:val="22"/>
        </w:rPr>
        <w:tab/>
      </w:r>
      <w:r w:rsidR="00CF1B97" w:rsidRPr="00694084">
        <w:rPr>
          <w:rFonts w:cs="Arial"/>
          <w:sz w:val="22"/>
          <w:szCs w:val="22"/>
        </w:rPr>
        <w:t>-</w:t>
      </w:r>
      <w:r w:rsidRPr="00694084">
        <w:rPr>
          <w:rFonts w:cs="Arial"/>
          <w:sz w:val="22"/>
          <w:szCs w:val="22"/>
        </w:rPr>
        <w:tab/>
        <w:t xml:space="preserve">während </w:t>
      </w:r>
      <w:r w:rsidR="00051EFB">
        <w:rPr>
          <w:rFonts w:cs="Arial"/>
          <w:sz w:val="22"/>
          <w:szCs w:val="22"/>
        </w:rPr>
        <w:t>drei</w:t>
      </w:r>
      <w:r w:rsidRPr="00694084">
        <w:rPr>
          <w:rFonts w:cs="Arial"/>
          <w:sz w:val="22"/>
          <w:szCs w:val="22"/>
        </w:rPr>
        <w:t xml:space="preserve"> Wochen pro Jahr </w:t>
      </w:r>
      <w:r w:rsidR="00CF1B97" w:rsidRPr="00694084">
        <w:rPr>
          <w:rFonts w:cs="Arial"/>
          <w:sz w:val="22"/>
          <w:szCs w:val="22"/>
        </w:rPr>
        <w:t xml:space="preserve">auf eigene Kosten </w:t>
      </w:r>
      <w:r w:rsidRPr="00694084">
        <w:rPr>
          <w:rFonts w:cs="Arial"/>
          <w:sz w:val="22"/>
          <w:szCs w:val="22"/>
        </w:rPr>
        <w:t xml:space="preserve">zu sich oder mit sich in die Ferien zu nehmen. </w:t>
      </w:r>
      <w:r w:rsidR="00CF1B97" w:rsidRPr="00694084">
        <w:rPr>
          <w:rFonts w:cs="Arial"/>
          <w:sz w:val="22"/>
          <w:szCs w:val="22"/>
        </w:rPr>
        <w:t xml:space="preserve">Der Ehemann / Die Ehefrau verpflichtet sich, die Ausübung des Ferienbesuchsrechts mindestens </w:t>
      </w:r>
      <w:r w:rsidR="00051EFB">
        <w:rPr>
          <w:rFonts w:cs="Arial"/>
          <w:sz w:val="22"/>
          <w:szCs w:val="22"/>
        </w:rPr>
        <w:t>zwei</w:t>
      </w:r>
      <w:r w:rsidR="00CF1B97" w:rsidRPr="00694084">
        <w:rPr>
          <w:rFonts w:cs="Arial"/>
          <w:sz w:val="22"/>
          <w:szCs w:val="22"/>
        </w:rPr>
        <w:t xml:space="preserve"> Monate im Voraus anzumelden bzw. mit der Ehefrau / dem Ehemann abzusprechen</w:t>
      </w:r>
      <w:r w:rsidR="00501CE6">
        <w:rPr>
          <w:rFonts w:cs="Arial"/>
          <w:sz w:val="22"/>
          <w:szCs w:val="22"/>
        </w:rPr>
        <w:t>.</w:t>
      </w:r>
      <w:r w:rsidR="00CF1B97" w:rsidRPr="00694084">
        <w:rPr>
          <w:rFonts w:cs="Arial"/>
          <w:sz w:val="22"/>
          <w:szCs w:val="22"/>
        </w:rPr>
        <w:t xml:space="preserve"> </w:t>
      </w:r>
    </w:p>
    <w:p w:rsidR="00CF1B97" w:rsidRPr="00694084" w:rsidRDefault="00CF1B97" w:rsidP="00DC1587">
      <w:pPr>
        <w:tabs>
          <w:tab w:val="clear" w:pos="851"/>
          <w:tab w:val="clear" w:pos="5245"/>
          <w:tab w:val="left" w:pos="709"/>
          <w:tab w:val="left" w:pos="1276"/>
          <w:tab w:val="left" w:pos="1701"/>
        </w:tabs>
        <w:spacing w:line="240" w:lineRule="auto"/>
        <w:ind w:left="708" w:hanging="708"/>
        <w:jc w:val="both"/>
        <w:rPr>
          <w:rFonts w:cs="Arial"/>
          <w:sz w:val="22"/>
          <w:szCs w:val="22"/>
        </w:rPr>
      </w:pPr>
    </w:p>
    <w:p w:rsidR="0030357E" w:rsidRPr="00694084" w:rsidRDefault="00FE1A4E" w:rsidP="00DC1587">
      <w:pPr>
        <w:spacing w:line="240" w:lineRule="auto"/>
        <w:ind w:left="426" w:hanging="426"/>
        <w:jc w:val="both"/>
        <w:rPr>
          <w:rFonts w:cs="Arial"/>
          <w:sz w:val="22"/>
          <w:szCs w:val="22"/>
        </w:rPr>
      </w:pPr>
      <w:r w:rsidRPr="00694084">
        <w:rPr>
          <w:rFonts w:cs="Arial"/>
          <w:sz w:val="22"/>
          <w:szCs w:val="22"/>
        </w:rPr>
        <w:t>3.3</w:t>
      </w:r>
      <w:r w:rsidRPr="00694084">
        <w:rPr>
          <w:rFonts w:cs="Arial"/>
          <w:sz w:val="22"/>
          <w:szCs w:val="22"/>
        </w:rPr>
        <w:tab/>
      </w:r>
      <w:r w:rsidR="0030357E" w:rsidRPr="00694084">
        <w:rPr>
          <w:rFonts w:cs="Arial"/>
          <w:sz w:val="22"/>
          <w:szCs w:val="22"/>
        </w:rPr>
        <w:t>Weitergehende oder abweichende Wochenend-, Feiertags- oder Ferienkontakte nach gegenseitiger Absprache bleiben vorbehalten.</w:t>
      </w:r>
    </w:p>
    <w:p w:rsidR="0030357E" w:rsidRPr="00694084" w:rsidRDefault="0030357E" w:rsidP="00DC1587">
      <w:pPr>
        <w:spacing w:line="240" w:lineRule="auto"/>
        <w:jc w:val="both"/>
        <w:rPr>
          <w:rFonts w:cs="Arial"/>
          <w:sz w:val="22"/>
          <w:szCs w:val="22"/>
        </w:rPr>
      </w:pPr>
    </w:p>
    <w:p w:rsidR="00BA5C0C" w:rsidRPr="00067528" w:rsidRDefault="00BA5C0C" w:rsidP="00DC1587">
      <w:pPr>
        <w:tabs>
          <w:tab w:val="clear" w:pos="5245"/>
          <w:tab w:val="left" w:pos="709"/>
          <w:tab w:val="left" w:pos="1276"/>
          <w:tab w:val="left" w:pos="1701"/>
        </w:tabs>
        <w:spacing w:line="240" w:lineRule="auto"/>
        <w:ind w:left="426" w:hanging="426"/>
        <w:jc w:val="both"/>
        <w:rPr>
          <w:rFonts w:cs="Arial"/>
          <w:sz w:val="22"/>
          <w:szCs w:val="22"/>
        </w:rPr>
      </w:pPr>
      <w:r w:rsidRPr="00694084">
        <w:rPr>
          <w:rFonts w:cs="Arial"/>
          <w:color w:val="FF0000"/>
          <w:sz w:val="22"/>
          <w:szCs w:val="22"/>
        </w:rPr>
        <w:tab/>
      </w:r>
      <w:r w:rsidR="0014624B" w:rsidRPr="00694084">
        <w:rPr>
          <w:rFonts w:cs="Arial"/>
          <w:color w:val="FF0000"/>
          <w:sz w:val="22"/>
          <w:szCs w:val="22"/>
        </w:rPr>
        <w:t>oder:</w:t>
      </w:r>
    </w:p>
    <w:p w:rsidR="0014624B" w:rsidRPr="00694084" w:rsidRDefault="0014624B" w:rsidP="00DC1587">
      <w:pPr>
        <w:tabs>
          <w:tab w:val="clear" w:pos="5245"/>
          <w:tab w:val="left" w:pos="709"/>
          <w:tab w:val="left" w:pos="1276"/>
          <w:tab w:val="left" w:pos="1701"/>
        </w:tabs>
        <w:spacing w:line="240" w:lineRule="auto"/>
        <w:ind w:left="426" w:hanging="426"/>
        <w:jc w:val="both"/>
        <w:rPr>
          <w:rFonts w:cs="Arial"/>
          <w:sz w:val="22"/>
          <w:szCs w:val="22"/>
        </w:rPr>
      </w:pPr>
    </w:p>
    <w:p w:rsidR="004157A5" w:rsidRPr="00694084" w:rsidRDefault="004157A5" w:rsidP="00DC1587">
      <w:pPr>
        <w:tabs>
          <w:tab w:val="clear" w:pos="851"/>
          <w:tab w:val="clear" w:pos="5245"/>
          <w:tab w:val="left" w:pos="709"/>
          <w:tab w:val="left" w:pos="1276"/>
          <w:tab w:val="left" w:pos="1701"/>
        </w:tabs>
        <w:spacing w:line="240" w:lineRule="auto"/>
        <w:ind w:left="426" w:hanging="426"/>
        <w:jc w:val="both"/>
        <w:rPr>
          <w:rFonts w:cs="Arial"/>
          <w:sz w:val="22"/>
          <w:szCs w:val="22"/>
        </w:rPr>
      </w:pPr>
      <w:r w:rsidRPr="00694084">
        <w:rPr>
          <w:rFonts w:cs="Arial"/>
          <w:sz w:val="22"/>
          <w:szCs w:val="22"/>
        </w:rPr>
        <w:tab/>
        <w:t>Auf die ausdrückliche Regelung des Besuchsrechts wird in Anbetracht des Alters von ... / der Kinder verzichtet.</w:t>
      </w:r>
    </w:p>
    <w:p w:rsidR="0014624B" w:rsidRPr="00694084" w:rsidRDefault="0014624B" w:rsidP="00DC1587">
      <w:pPr>
        <w:tabs>
          <w:tab w:val="clear" w:pos="5245"/>
          <w:tab w:val="left" w:pos="709"/>
          <w:tab w:val="left" w:pos="1276"/>
          <w:tab w:val="left" w:pos="1701"/>
        </w:tabs>
        <w:spacing w:line="240" w:lineRule="auto"/>
        <w:ind w:left="426" w:hanging="426"/>
        <w:jc w:val="both"/>
        <w:rPr>
          <w:rFonts w:cs="Arial"/>
          <w:sz w:val="22"/>
          <w:szCs w:val="22"/>
        </w:rPr>
      </w:pPr>
    </w:p>
    <w:p w:rsidR="00E23124" w:rsidRPr="00694084" w:rsidRDefault="00E23124" w:rsidP="00DC1587">
      <w:pPr>
        <w:tabs>
          <w:tab w:val="clear" w:pos="5245"/>
          <w:tab w:val="left" w:pos="709"/>
          <w:tab w:val="left" w:pos="1276"/>
          <w:tab w:val="left" w:pos="1701"/>
        </w:tabs>
        <w:spacing w:line="240" w:lineRule="auto"/>
        <w:ind w:left="426" w:hanging="426"/>
        <w:jc w:val="both"/>
        <w:rPr>
          <w:rFonts w:cs="Arial"/>
          <w:sz w:val="22"/>
          <w:szCs w:val="22"/>
        </w:rPr>
      </w:pPr>
    </w:p>
    <w:p w:rsidR="00246B90" w:rsidRPr="00694084" w:rsidRDefault="004157A5" w:rsidP="00DC1587">
      <w:pPr>
        <w:spacing w:line="240" w:lineRule="auto"/>
        <w:jc w:val="both"/>
        <w:rPr>
          <w:rFonts w:cs="Arial"/>
          <w:b/>
          <w:sz w:val="22"/>
          <w:szCs w:val="22"/>
        </w:rPr>
      </w:pPr>
      <w:r w:rsidRPr="00694084">
        <w:rPr>
          <w:rFonts w:cs="Arial"/>
          <w:b/>
          <w:sz w:val="22"/>
          <w:szCs w:val="22"/>
        </w:rPr>
        <w:t>4</w:t>
      </w:r>
      <w:r w:rsidR="00246B90" w:rsidRPr="00694084">
        <w:rPr>
          <w:rFonts w:cs="Arial"/>
          <w:b/>
          <w:sz w:val="22"/>
          <w:szCs w:val="22"/>
        </w:rPr>
        <w:t>.</w:t>
      </w:r>
      <w:r w:rsidR="00246B90" w:rsidRPr="00694084">
        <w:rPr>
          <w:rFonts w:cs="Arial"/>
          <w:b/>
          <w:sz w:val="22"/>
          <w:szCs w:val="22"/>
        </w:rPr>
        <w:tab/>
      </w:r>
      <w:r w:rsidR="00A53F97" w:rsidRPr="00694084">
        <w:rPr>
          <w:rFonts w:cs="Arial"/>
          <w:b/>
          <w:sz w:val="22"/>
          <w:szCs w:val="22"/>
        </w:rPr>
        <w:t xml:space="preserve">Unterhaltsbeiträge </w:t>
      </w:r>
      <w:r w:rsidR="00246B90" w:rsidRPr="00694084">
        <w:rPr>
          <w:rFonts w:cs="Arial"/>
          <w:b/>
          <w:sz w:val="22"/>
          <w:szCs w:val="22"/>
        </w:rPr>
        <w:t>(Art. 125 ff. ZGB</w:t>
      </w:r>
      <w:r w:rsidR="00A53F97" w:rsidRPr="00694084">
        <w:rPr>
          <w:rFonts w:cs="Arial"/>
          <w:b/>
          <w:sz w:val="22"/>
          <w:szCs w:val="22"/>
        </w:rPr>
        <w:t>, Art. 133 Abs. 1 Ziff. 4 ZGB</w:t>
      </w:r>
      <w:r w:rsidR="00246B90" w:rsidRPr="00694084">
        <w:rPr>
          <w:rFonts w:cs="Arial"/>
          <w:b/>
          <w:sz w:val="22"/>
          <w:szCs w:val="22"/>
        </w:rPr>
        <w:t>)</w:t>
      </w:r>
    </w:p>
    <w:p w:rsidR="00246B90" w:rsidRPr="00694084" w:rsidRDefault="00246B90" w:rsidP="00DC1587">
      <w:pPr>
        <w:spacing w:line="240" w:lineRule="auto"/>
        <w:jc w:val="both"/>
        <w:rPr>
          <w:rFonts w:cs="Arial"/>
          <w:sz w:val="22"/>
          <w:szCs w:val="22"/>
        </w:rPr>
      </w:pPr>
    </w:p>
    <w:p w:rsidR="001C6155" w:rsidRPr="00694084" w:rsidRDefault="001C6155" w:rsidP="00DC1587">
      <w:pPr>
        <w:spacing w:line="240" w:lineRule="auto"/>
        <w:jc w:val="both"/>
        <w:rPr>
          <w:rFonts w:cs="Arial"/>
          <w:sz w:val="22"/>
          <w:szCs w:val="22"/>
        </w:rPr>
      </w:pPr>
      <w:r w:rsidRPr="00694084">
        <w:rPr>
          <w:rFonts w:cs="Arial"/>
          <w:sz w:val="22"/>
          <w:szCs w:val="22"/>
        </w:rPr>
        <w:t>4.1</w:t>
      </w:r>
      <w:r w:rsidRPr="00694084">
        <w:rPr>
          <w:rFonts w:cs="Arial"/>
          <w:sz w:val="22"/>
          <w:szCs w:val="22"/>
        </w:rPr>
        <w:tab/>
        <w:t>Kindesunterhalt</w:t>
      </w:r>
    </w:p>
    <w:p w:rsidR="001C6155" w:rsidRPr="00694084" w:rsidRDefault="001C6155" w:rsidP="00DC1587">
      <w:pPr>
        <w:spacing w:line="240" w:lineRule="auto"/>
        <w:jc w:val="both"/>
        <w:rPr>
          <w:rFonts w:cs="Arial"/>
          <w:sz w:val="22"/>
          <w:szCs w:val="22"/>
        </w:rPr>
      </w:pPr>
    </w:p>
    <w:p w:rsidR="0061065A" w:rsidRPr="00694084" w:rsidRDefault="0061065A" w:rsidP="00DC1587">
      <w:pPr>
        <w:spacing w:line="240" w:lineRule="auto"/>
        <w:ind w:left="426"/>
        <w:jc w:val="both"/>
        <w:rPr>
          <w:rFonts w:cs="Arial"/>
          <w:sz w:val="22"/>
          <w:szCs w:val="22"/>
        </w:rPr>
      </w:pPr>
      <w:r w:rsidRPr="00694084">
        <w:rPr>
          <w:rFonts w:cs="Arial"/>
          <w:sz w:val="22"/>
          <w:szCs w:val="22"/>
        </w:rPr>
        <w:t>Der Ehemann / Die Ehefrau verpflichtet sich, der Ehefrau / dem Ehemann den folgenden monatlichen Kinderunterhaltsbeitrag / die folgenden monatlichen Kinderunterhaltsbeiträge zu bezahlen:</w:t>
      </w:r>
    </w:p>
    <w:p w:rsidR="00FD550C" w:rsidRPr="00694084" w:rsidRDefault="00FD550C" w:rsidP="00DC1587">
      <w:pPr>
        <w:tabs>
          <w:tab w:val="clear" w:pos="426"/>
          <w:tab w:val="clear" w:pos="851"/>
          <w:tab w:val="clear" w:pos="5245"/>
        </w:tabs>
        <w:spacing w:line="240" w:lineRule="auto"/>
        <w:jc w:val="both"/>
        <w:rPr>
          <w:rFonts w:cs="Arial"/>
          <w:sz w:val="22"/>
          <w:szCs w:val="22"/>
        </w:rPr>
      </w:pPr>
    </w:p>
    <w:p w:rsidR="00FD550C" w:rsidRPr="00694084" w:rsidRDefault="00AA4780" w:rsidP="00DC1587">
      <w:pPr>
        <w:tabs>
          <w:tab w:val="clear" w:pos="851"/>
          <w:tab w:val="clear" w:pos="5245"/>
        </w:tabs>
        <w:spacing w:line="240" w:lineRule="auto"/>
        <w:jc w:val="both"/>
        <w:rPr>
          <w:rFonts w:cs="Arial"/>
          <w:sz w:val="22"/>
          <w:szCs w:val="22"/>
        </w:rPr>
      </w:pPr>
      <w:r w:rsidRPr="00694084">
        <w:rPr>
          <w:rFonts w:cs="Arial"/>
          <w:sz w:val="22"/>
          <w:szCs w:val="22"/>
        </w:rPr>
        <w:tab/>
      </w:r>
      <w:r w:rsidR="001E7AF6" w:rsidRPr="00694084">
        <w:rPr>
          <w:rFonts w:cs="Arial"/>
          <w:sz w:val="22"/>
          <w:szCs w:val="22"/>
        </w:rPr>
        <w:t>ab Rechtskraft des Scheidungsurteils</w:t>
      </w:r>
      <w:r w:rsidR="00FD550C" w:rsidRPr="00694084">
        <w:rPr>
          <w:rFonts w:cs="Arial"/>
          <w:sz w:val="22"/>
          <w:szCs w:val="22"/>
        </w:rPr>
        <w:t xml:space="preserve"> bis ...:</w:t>
      </w:r>
    </w:p>
    <w:p w:rsidR="00B82B7B" w:rsidRPr="00694084" w:rsidRDefault="00FD550C" w:rsidP="00DC1587">
      <w:pPr>
        <w:tabs>
          <w:tab w:val="clear" w:pos="426"/>
          <w:tab w:val="clear" w:pos="851"/>
          <w:tab w:val="clear" w:pos="5245"/>
        </w:tabs>
        <w:spacing w:line="240" w:lineRule="auto"/>
        <w:ind w:left="851" w:hanging="425"/>
        <w:jc w:val="both"/>
        <w:rPr>
          <w:rFonts w:cs="Arial"/>
          <w:sz w:val="22"/>
          <w:szCs w:val="22"/>
        </w:rPr>
      </w:pPr>
      <w:r w:rsidRPr="00694084">
        <w:rPr>
          <w:rFonts w:cs="Arial"/>
          <w:sz w:val="22"/>
          <w:szCs w:val="22"/>
        </w:rPr>
        <w:t>-</w:t>
      </w:r>
      <w:r w:rsidRPr="00694084">
        <w:rPr>
          <w:rFonts w:cs="Arial"/>
          <w:sz w:val="22"/>
          <w:szCs w:val="22"/>
        </w:rPr>
        <w:tab/>
        <w:t>für ...:</w:t>
      </w:r>
      <w:r w:rsidRPr="00694084">
        <w:rPr>
          <w:rFonts w:cs="Arial"/>
          <w:sz w:val="22"/>
          <w:szCs w:val="22"/>
        </w:rPr>
        <w:tab/>
        <w:t xml:space="preserve">Fr. ... zzgl. KZ </w:t>
      </w:r>
    </w:p>
    <w:p w:rsidR="00FD550C" w:rsidRPr="00694084" w:rsidRDefault="00FD550C" w:rsidP="00B82B7B">
      <w:pPr>
        <w:tabs>
          <w:tab w:val="clear" w:pos="426"/>
          <w:tab w:val="clear" w:pos="851"/>
          <w:tab w:val="clear" w:pos="5245"/>
        </w:tabs>
        <w:spacing w:line="240" w:lineRule="auto"/>
        <w:ind w:left="1560" w:firstLine="567"/>
        <w:jc w:val="both"/>
        <w:rPr>
          <w:rFonts w:cs="Arial"/>
          <w:sz w:val="22"/>
          <w:szCs w:val="22"/>
        </w:rPr>
      </w:pPr>
      <w:r w:rsidRPr="00694084">
        <w:rPr>
          <w:rFonts w:cs="Arial"/>
          <w:sz w:val="22"/>
          <w:szCs w:val="22"/>
        </w:rPr>
        <w:t>(Fr. ... Barunterhalt; Fr. ... Betreuungsunterhalt)</w:t>
      </w:r>
    </w:p>
    <w:p w:rsidR="00B82B7B" w:rsidRPr="00694084" w:rsidRDefault="00FD550C" w:rsidP="00DC1587">
      <w:pPr>
        <w:tabs>
          <w:tab w:val="clear" w:pos="426"/>
          <w:tab w:val="clear" w:pos="851"/>
          <w:tab w:val="clear" w:pos="5245"/>
        </w:tabs>
        <w:spacing w:line="240" w:lineRule="auto"/>
        <w:ind w:left="851" w:hanging="425"/>
        <w:jc w:val="both"/>
        <w:rPr>
          <w:rFonts w:cs="Arial"/>
          <w:sz w:val="22"/>
          <w:szCs w:val="22"/>
        </w:rPr>
      </w:pPr>
      <w:r w:rsidRPr="00694084">
        <w:rPr>
          <w:rFonts w:cs="Arial"/>
          <w:sz w:val="22"/>
          <w:szCs w:val="22"/>
        </w:rPr>
        <w:t xml:space="preserve">- </w:t>
      </w:r>
      <w:r w:rsidRPr="00694084">
        <w:rPr>
          <w:rFonts w:cs="Arial"/>
          <w:sz w:val="22"/>
          <w:szCs w:val="22"/>
        </w:rPr>
        <w:tab/>
        <w:t>für ...:</w:t>
      </w:r>
      <w:r w:rsidRPr="00694084">
        <w:rPr>
          <w:rFonts w:cs="Arial"/>
          <w:sz w:val="22"/>
          <w:szCs w:val="22"/>
        </w:rPr>
        <w:tab/>
        <w:t xml:space="preserve">Fr. ... zzgl. KZ </w:t>
      </w:r>
    </w:p>
    <w:p w:rsidR="00FD550C" w:rsidRPr="00694084" w:rsidRDefault="00FD550C" w:rsidP="00B82B7B">
      <w:pPr>
        <w:tabs>
          <w:tab w:val="clear" w:pos="426"/>
          <w:tab w:val="clear" w:pos="851"/>
          <w:tab w:val="clear" w:pos="5245"/>
        </w:tabs>
        <w:spacing w:line="240" w:lineRule="auto"/>
        <w:ind w:left="1560" w:firstLine="567"/>
        <w:jc w:val="both"/>
        <w:rPr>
          <w:rFonts w:cs="Arial"/>
          <w:sz w:val="22"/>
          <w:szCs w:val="22"/>
        </w:rPr>
      </w:pPr>
      <w:r w:rsidRPr="00694084">
        <w:rPr>
          <w:rFonts w:cs="Arial"/>
          <w:sz w:val="22"/>
          <w:szCs w:val="22"/>
        </w:rPr>
        <w:t>(Fr. ... Barunterhalt; Fr. ... Betreuungsunterhalt)</w:t>
      </w:r>
    </w:p>
    <w:p w:rsidR="001E7AF6" w:rsidRPr="00694084" w:rsidRDefault="001E7AF6" w:rsidP="00DC1587">
      <w:pPr>
        <w:tabs>
          <w:tab w:val="clear" w:pos="851"/>
          <w:tab w:val="clear" w:pos="5245"/>
        </w:tabs>
        <w:spacing w:line="240" w:lineRule="auto"/>
        <w:jc w:val="both"/>
        <w:rPr>
          <w:rFonts w:cs="Arial"/>
          <w:sz w:val="22"/>
          <w:szCs w:val="22"/>
        </w:rPr>
      </w:pPr>
    </w:p>
    <w:p w:rsidR="00FD550C" w:rsidRPr="00694084" w:rsidRDefault="002C612C" w:rsidP="00DC1587">
      <w:pPr>
        <w:tabs>
          <w:tab w:val="clear" w:pos="851"/>
          <w:tab w:val="clear" w:pos="5245"/>
        </w:tabs>
        <w:spacing w:line="240" w:lineRule="auto"/>
        <w:ind w:left="426"/>
        <w:jc w:val="both"/>
        <w:rPr>
          <w:rFonts w:cs="Arial"/>
          <w:sz w:val="22"/>
          <w:szCs w:val="22"/>
        </w:rPr>
      </w:pPr>
      <w:r w:rsidRPr="00694084">
        <w:rPr>
          <w:rFonts w:cs="Arial"/>
          <w:sz w:val="22"/>
          <w:szCs w:val="22"/>
        </w:rPr>
        <w:t>ab ...</w:t>
      </w:r>
      <w:r w:rsidR="005A0E93" w:rsidRPr="00694084">
        <w:rPr>
          <w:rFonts w:cs="Arial"/>
          <w:sz w:val="22"/>
          <w:szCs w:val="22"/>
        </w:rPr>
        <w:t xml:space="preserve"> bis zur Volljährigkeit bzw. bis zum Abschluss einer angemessenen Erstausbildung</w:t>
      </w:r>
      <w:r w:rsidRPr="00694084">
        <w:rPr>
          <w:rFonts w:cs="Arial"/>
          <w:sz w:val="22"/>
          <w:szCs w:val="22"/>
        </w:rPr>
        <w:t>:</w:t>
      </w:r>
    </w:p>
    <w:p w:rsidR="00B82B7B" w:rsidRPr="00694084" w:rsidRDefault="002C612C" w:rsidP="00DC1587">
      <w:pPr>
        <w:tabs>
          <w:tab w:val="clear" w:pos="426"/>
          <w:tab w:val="clear" w:pos="851"/>
          <w:tab w:val="clear" w:pos="5245"/>
        </w:tabs>
        <w:spacing w:line="240" w:lineRule="auto"/>
        <w:ind w:left="851" w:hanging="425"/>
        <w:jc w:val="both"/>
        <w:rPr>
          <w:rFonts w:cs="Arial"/>
          <w:sz w:val="22"/>
          <w:szCs w:val="22"/>
        </w:rPr>
      </w:pPr>
      <w:r w:rsidRPr="00694084">
        <w:rPr>
          <w:rFonts w:cs="Arial"/>
          <w:sz w:val="22"/>
          <w:szCs w:val="22"/>
        </w:rPr>
        <w:t>-</w:t>
      </w:r>
      <w:r w:rsidRPr="00694084">
        <w:rPr>
          <w:rFonts w:cs="Arial"/>
          <w:sz w:val="22"/>
          <w:szCs w:val="22"/>
        </w:rPr>
        <w:tab/>
        <w:t>für ...:</w:t>
      </w:r>
      <w:r w:rsidRPr="00694084">
        <w:rPr>
          <w:rFonts w:cs="Arial"/>
          <w:sz w:val="22"/>
          <w:szCs w:val="22"/>
        </w:rPr>
        <w:tab/>
        <w:t xml:space="preserve">Fr. ... zzgl. KZ </w:t>
      </w:r>
    </w:p>
    <w:p w:rsidR="002C612C" w:rsidRPr="00694084" w:rsidRDefault="002C612C" w:rsidP="00B82B7B">
      <w:pPr>
        <w:tabs>
          <w:tab w:val="clear" w:pos="426"/>
          <w:tab w:val="clear" w:pos="851"/>
          <w:tab w:val="clear" w:pos="5245"/>
        </w:tabs>
        <w:spacing w:line="240" w:lineRule="auto"/>
        <w:ind w:left="1560" w:firstLine="567"/>
        <w:jc w:val="both"/>
        <w:rPr>
          <w:rFonts w:cs="Arial"/>
          <w:sz w:val="22"/>
          <w:szCs w:val="22"/>
        </w:rPr>
      </w:pPr>
      <w:r w:rsidRPr="00694084">
        <w:rPr>
          <w:rFonts w:cs="Arial"/>
          <w:sz w:val="22"/>
          <w:szCs w:val="22"/>
        </w:rPr>
        <w:t>(Fr. ... Barunterhalt; Fr. ... Betreuungsunterhalt)</w:t>
      </w:r>
    </w:p>
    <w:p w:rsidR="00B82B7B" w:rsidRPr="00694084" w:rsidRDefault="002C612C" w:rsidP="00DC1587">
      <w:pPr>
        <w:tabs>
          <w:tab w:val="clear" w:pos="426"/>
          <w:tab w:val="clear" w:pos="851"/>
          <w:tab w:val="clear" w:pos="5245"/>
        </w:tabs>
        <w:spacing w:line="240" w:lineRule="auto"/>
        <w:ind w:left="851" w:hanging="425"/>
        <w:jc w:val="both"/>
        <w:rPr>
          <w:rFonts w:cs="Arial"/>
          <w:sz w:val="22"/>
          <w:szCs w:val="22"/>
        </w:rPr>
      </w:pPr>
      <w:r w:rsidRPr="00694084">
        <w:rPr>
          <w:rFonts w:cs="Arial"/>
          <w:sz w:val="22"/>
          <w:szCs w:val="22"/>
        </w:rPr>
        <w:t xml:space="preserve">- </w:t>
      </w:r>
      <w:r w:rsidRPr="00694084">
        <w:rPr>
          <w:rFonts w:cs="Arial"/>
          <w:sz w:val="22"/>
          <w:szCs w:val="22"/>
        </w:rPr>
        <w:tab/>
        <w:t>für ...:</w:t>
      </w:r>
      <w:r w:rsidRPr="00694084">
        <w:rPr>
          <w:rFonts w:cs="Arial"/>
          <w:sz w:val="22"/>
          <w:szCs w:val="22"/>
        </w:rPr>
        <w:tab/>
        <w:t xml:space="preserve">Fr. ... zzgl. KZ </w:t>
      </w:r>
    </w:p>
    <w:p w:rsidR="002C612C" w:rsidRPr="00694084" w:rsidRDefault="002C612C" w:rsidP="00B82B7B">
      <w:pPr>
        <w:tabs>
          <w:tab w:val="clear" w:pos="426"/>
          <w:tab w:val="clear" w:pos="851"/>
          <w:tab w:val="clear" w:pos="5245"/>
        </w:tabs>
        <w:spacing w:line="240" w:lineRule="auto"/>
        <w:ind w:left="1560" w:firstLine="567"/>
        <w:jc w:val="both"/>
        <w:rPr>
          <w:rFonts w:cs="Arial"/>
          <w:sz w:val="22"/>
          <w:szCs w:val="22"/>
        </w:rPr>
      </w:pPr>
      <w:r w:rsidRPr="00694084">
        <w:rPr>
          <w:rFonts w:cs="Arial"/>
          <w:sz w:val="22"/>
          <w:szCs w:val="22"/>
        </w:rPr>
        <w:t>(Fr. ... Barunterhalt; Fr. ... Betreuungsunterhalt)</w:t>
      </w:r>
    </w:p>
    <w:p w:rsidR="0061065A" w:rsidRPr="00694084" w:rsidRDefault="0061065A" w:rsidP="00DC1587">
      <w:pPr>
        <w:spacing w:line="240" w:lineRule="auto"/>
        <w:jc w:val="both"/>
        <w:rPr>
          <w:rFonts w:cs="Arial"/>
          <w:sz w:val="22"/>
          <w:szCs w:val="22"/>
        </w:rPr>
      </w:pPr>
    </w:p>
    <w:p w:rsidR="009B6868" w:rsidRPr="00694084" w:rsidRDefault="009B6868" w:rsidP="009B6868">
      <w:pPr>
        <w:spacing w:line="240" w:lineRule="auto"/>
        <w:ind w:left="426"/>
        <w:jc w:val="both"/>
        <w:rPr>
          <w:rFonts w:cs="Arial"/>
          <w:sz w:val="22"/>
          <w:szCs w:val="22"/>
        </w:rPr>
      </w:pPr>
      <w:r w:rsidRPr="00694084">
        <w:rPr>
          <w:rFonts w:cs="Arial"/>
          <w:sz w:val="22"/>
          <w:szCs w:val="22"/>
        </w:rPr>
        <w:t>Die Kindesunterhaltsbeiträge sind an die Ehefrau</w:t>
      </w:r>
      <w:r w:rsidR="00714ACD">
        <w:rPr>
          <w:rFonts w:cs="Arial"/>
          <w:sz w:val="22"/>
          <w:szCs w:val="22"/>
        </w:rPr>
        <w:t xml:space="preserve"> / den Ehemann</w:t>
      </w:r>
      <w:r w:rsidRPr="00694084">
        <w:rPr>
          <w:rFonts w:cs="Arial"/>
          <w:sz w:val="22"/>
          <w:szCs w:val="22"/>
        </w:rPr>
        <w:t xml:space="preserve"> zahlbar monatlich im Voraus, jeweils auf den ersten eines jeden Monats. Die Zahlungsmodalitäten gelten über die </w:t>
      </w:r>
      <w:r w:rsidR="00210E48" w:rsidRPr="00694084">
        <w:rPr>
          <w:rFonts w:cs="Arial"/>
          <w:sz w:val="22"/>
          <w:szCs w:val="22"/>
        </w:rPr>
        <w:t>Volljährigkeit</w:t>
      </w:r>
      <w:r w:rsidRPr="00694084">
        <w:rPr>
          <w:rFonts w:cs="Arial"/>
          <w:sz w:val="22"/>
          <w:szCs w:val="22"/>
        </w:rPr>
        <w:t xml:space="preserve"> hinaus, solange die Kinder im Haus</w:t>
      </w:r>
      <w:r w:rsidR="00B36A7B">
        <w:rPr>
          <w:rFonts w:cs="Arial"/>
          <w:sz w:val="22"/>
          <w:szCs w:val="22"/>
        </w:rPr>
        <w:t>halt</w:t>
      </w:r>
      <w:r w:rsidRPr="00694084">
        <w:rPr>
          <w:rFonts w:cs="Arial"/>
          <w:sz w:val="22"/>
          <w:szCs w:val="22"/>
        </w:rPr>
        <w:t xml:space="preserve"> der Ehefrau</w:t>
      </w:r>
      <w:r w:rsidR="00714ACD">
        <w:rPr>
          <w:rFonts w:cs="Arial"/>
          <w:sz w:val="22"/>
          <w:szCs w:val="22"/>
        </w:rPr>
        <w:t xml:space="preserve"> / des Ehemanns</w:t>
      </w:r>
      <w:r w:rsidRPr="00694084">
        <w:rPr>
          <w:rFonts w:cs="Arial"/>
          <w:sz w:val="22"/>
          <w:szCs w:val="22"/>
        </w:rPr>
        <w:t xml:space="preserve"> leben und keine eigenen Ansprüche gegenüber dem Ehemann</w:t>
      </w:r>
      <w:r w:rsidR="00714ACD">
        <w:rPr>
          <w:rFonts w:cs="Arial"/>
          <w:sz w:val="22"/>
          <w:szCs w:val="22"/>
        </w:rPr>
        <w:t xml:space="preserve"> / der Ehefrau</w:t>
      </w:r>
      <w:r w:rsidRPr="00694084">
        <w:rPr>
          <w:rFonts w:cs="Arial"/>
          <w:sz w:val="22"/>
          <w:szCs w:val="22"/>
        </w:rPr>
        <w:t xml:space="preserve"> stellen bzw. keinen anderen Zahlungsempfänger bezeichnen.</w:t>
      </w:r>
    </w:p>
    <w:p w:rsidR="009B6868" w:rsidRPr="00067528" w:rsidRDefault="009B6868">
      <w:pPr>
        <w:spacing w:line="240" w:lineRule="auto"/>
        <w:jc w:val="both"/>
        <w:rPr>
          <w:rFonts w:cs="Arial"/>
          <w:sz w:val="22"/>
          <w:szCs w:val="22"/>
        </w:rPr>
      </w:pPr>
    </w:p>
    <w:p w:rsidR="009B6868" w:rsidRPr="00067528" w:rsidRDefault="009B6868">
      <w:pPr>
        <w:spacing w:line="240" w:lineRule="auto"/>
        <w:jc w:val="both"/>
        <w:rPr>
          <w:rFonts w:cs="Arial"/>
          <w:sz w:val="22"/>
          <w:szCs w:val="22"/>
        </w:rPr>
      </w:pPr>
    </w:p>
    <w:p w:rsidR="00556512" w:rsidRPr="00067528" w:rsidRDefault="00556512" w:rsidP="00DC1587">
      <w:pPr>
        <w:spacing w:line="240" w:lineRule="auto"/>
        <w:jc w:val="both"/>
        <w:rPr>
          <w:rFonts w:cs="Arial"/>
          <w:sz w:val="22"/>
          <w:szCs w:val="22"/>
        </w:rPr>
      </w:pPr>
      <w:r w:rsidRPr="00694084">
        <w:rPr>
          <w:rFonts w:cs="Arial"/>
          <w:color w:val="FF0000"/>
          <w:sz w:val="22"/>
          <w:szCs w:val="22"/>
        </w:rPr>
        <w:t>evtl.:</w:t>
      </w:r>
    </w:p>
    <w:p w:rsidR="00556512" w:rsidRPr="00694084" w:rsidRDefault="00556512" w:rsidP="00DC1587">
      <w:pPr>
        <w:spacing w:line="240" w:lineRule="auto"/>
        <w:jc w:val="both"/>
        <w:rPr>
          <w:rFonts w:cs="Arial"/>
          <w:sz w:val="22"/>
          <w:szCs w:val="22"/>
        </w:rPr>
      </w:pPr>
    </w:p>
    <w:p w:rsidR="00E6514D" w:rsidRPr="00694084" w:rsidRDefault="00550FAC" w:rsidP="00DC1587">
      <w:pPr>
        <w:spacing w:line="240" w:lineRule="auto"/>
        <w:ind w:left="426"/>
        <w:jc w:val="both"/>
        <w:rPr>
          <w:rFonts w:cs="Arial"/>
          <w:sz w:val="22"/>
          <w:szCs w:val="22"/>
        </w:rPr>
      </w:pPr>
      <w:r w:rsidRPr="00694084">
        <w:rPr>
          <w:rFonts w:cs="Arial"/>
          <w:sz w:val="22"/>
          <w:szCs w:val="22"/>
        </w:rPr>
        <w:t>A</w:t>
      </w:r>
      <w:r w:rsidR="006C324A" w:rsidRPr="00694084">
        <w:rPr>
          <w:rFonts w:cs="Arial"/>
          <w:sz w:val="22"/>
          <w:szCs w:val="22"/>
        </w:rPr>
        <w:t xml:space="preserve">usserordentliche Auslagen (z.B. Zahnbehandlungen, ausserordentliche Arztkosten, besondere Schulkosten wie Schulmaterial oder Lager, Musikunterricht oder dergleichen) </w:t>
      </w:r>
      <w:r w:rsidRPr="00694084">
        <w:rPr>
          <w:rFonts w:cs="Arial"/>
          <w:sz w:val="22"/>
          <w:szCs w:val="22"/>
        </w:rPr>
        <w:t>übernehmen die Ehegatten je zur Hälfte und zwar</w:t>
      </w:r>
      <w:r w:rsidR="006C324A" w:rsidRPr="00694084">
        <w:rPr>
          <w:rFonts w:cs="Arial"/>
          <w:sz w:val="22"/>
          <w:szCs w:val="22"/>
        </w:rPr>
        <w:t xml:space="preserve"> nach Vorlage der entsprechenden Rechnungen, soweit nicht Dritte, insbesondere Versicherungen, für diese Kosten aufkommen und sofern </w:t>
      </w:r>
      <w:r w:rsidRPr="00694084">
        <w:rPr>
          <w:rFonts w:cs="Arial"/>
          <w:sz w:val="22"/>
          <w:szCs w:val="22"/>
        </w:rPr>
        <w:t xml:space="preserve">der nicht </w:t>
      </w:r>
      <w:proofErr w:type="spellStart"/>
      <w:r w:rsidRPr="00694084">
        <w:rPr>
          <w:rFonts w:cs="Arial"/>
          <w:sz w:val="22"/>
          <w:szCs w:val="22"/>
        </w:rPr>
        <w:t>obhutsberechtigte</w:t>
      </w:r>
      <w:proofErr w:type="spellEnd"/>
      <w:r w:rsidRPr="00694084">
        <w:rPr>
          <w:rFonts w:cs="Arial"/>
          <w:sz w:val="22"/>
          <w:szCs w:val="22"/>
        </w:rPr>
        <w:t xml:space="preserve"> Ehegatte</w:t>
      </w:r>
      <w:r w:rsidR="00673A00" w:rsidRPr="00694084">
        <w:rPr>
          <w:rFonts w:cs="Arial"/>
          <w:sz w:val="22"/>
          <w:szCs w:val="22"/>
        </w:rPr>
        <w:t xml:space="preserve"> vorgängig seine</w:t>
      </w:r>
      <w:r w:rsidR="006C324A" w:rsidRPr="00694084">
        <w:rPr>
          <w:rFonts w:cs="Arial"/>
          <w:sz w:val="22"/>
          <w:szCs w:val="22"/>
        </w:rPr>
        <w:t xml:space="preserve"> schriftliche </w:t>
      </w:r>
      <w:r w:rsidR="006C324A" w:rsidRPr="00694084">
        <w:rPr>
          <w:rFonts w:cs="Arial"/>
          <w:sz w:val="22"/>
          <w:szCs w:val="22"/>
        </w:rPr>
        <w:lastRenderedPageBreak/>
        <w:t>Zustimmung gegeben hat.</w:t>
      </w:r>
      <w:r w:rsidR="007D6349" w:rsidRPr="00694084">
        <w:rPr>
          <w:rFonts w:cs="Arial"/>
          <w:sz w:val="22"/>
          <w:szCs w:val="22"/>
        </w:rPr>
        <w:t xml:space="preserve"> Kommt keine Einigung zustande, so trägt der veranlassende Elternteil die entsprechende Ausgabe einstweilen allein; eine gerichtl</w:t>
      </w:r>
      <w:r w:rsidR="00E6514D" w:rsidRPr="00694084">
        <w:rPr>
          <w:rFonts w:cs="Arial"/>
          <w:sz w:val="22"/>
          <w:szCs w:val="22"/>
        </w:rPr>
        <w:t xml:space="preserve">iche Geltendmachung der Kostenbeteiligung bleibt vorbehalten. </w:t>
      </w:r>
    </w:p>
    <w:p w:rsidR="00E6514D" w:rsidRPr="00694084" w:rsidRDefault="00E6514D" w:rsidP="00DC1587">
      <w:pPr>
        <w:tabs>
          <w:tab w:val="clear" w:pos="426"/>
          <w:tab w:val="clear" w:pos="5245"/>
          <w:tab w:val="left" w:pos="425"/>
        </w:tabs>
        <w:spacing w:line="240" w:lineRule="auto"/>
        <w:ind w:left="426"/>
        <w:jc w:val="both"/>
        <w:rPr>
          <w:rFonts w:cs="Arial"/>
          <w:sz w:val="22"/>
          <w:szCs w:val="22"/>
        </w:rPr>
      </w:pPr>
    </w:p>
    <w:p w:rsidR="006C324A" w:rsidRPr="00694084" w:rsidRDefault="00B53737" w:rsidP="00DC1587">
      <w:pPr>
        <w:spacing w:line="240" w:lineRule="auto"/>
        <w:jc w:val="both"/>
        <w:rPr>
          <w:rFonts w:cs="Arial"/>
          <w:sz w:val="22"/>
          <w:szCs w:val="22"/>
        </w:rPr>
      </w:pPr>
      <w:r w:rsidRPr="00694084">
        <w:rPr>
          <w:rFonts w:cs="Arial"/>
          <w:sz w:val="22"/>
          <w:szCs w:val="22"/>
        </w:rPr>
        <w:t>4.2</w:t>
      </w:r>
      <w:r w:rsidR="006C324A" w:rsidRPr="00694084">
        <w:rPr>
          <w:rFonts w:cs="Arial"/>
          <w:sz w:val="22"/>
          <w:szCs w:val="22"/>
        </w:rPr>
        <w:tab/>
      </w:r>
      <w:r w:rsidR="005A0E93" w:rsidRPr="00694084">
        <w:rPr>
          <w:rFonts w:cs="Arial"/>
          <w:sz w:val="22"/>
          <w:szCs w:val="22"/>
        </w:rPr>
        <w:t>Nachehelicher Unterhalt</w:t>
      </w:r>
    </w:p>
    <w:p w:rsidR="006C324A" w:rsidRPr="00694084" w:rsidRDefault="006C324A" w:rsidP="00DC1587">
      <w:pPr>
        <w:spacing w:line="240" w:lineRule="auto"/>
        <w:jc w:val="both"/>
        <w:rPr>
          <w:rFonts w:cs="Arial"/>
          <w:sz w:val="22"/>
          <w:szCs w:val="22"/>
        </w:rPr>
      </w:pPr>
    </w:p>
    <w:p w:rsidR="00246B90" w:rsidRPr="00694084" w:rsidRDefault="00556512" w:rsidP="00DC1587">
      <w:pPr>
        <w:spacing w:line="240" w:lineRule="auto"/>
        <w:ind w:left="426" w:hanging="426"/>
        <w:jc w:val="both"/>
        <w:rPr>
          <w:rFonts w:cs="Arial"/>
          <w:sz w:val="22"/>
          <w:szCs w:val="22"/>
        </w:rPr>
      </w:pPr>
      <w:r w:rsidRPr="00694084">
        <w:rPr>
          <w:rFonts w:cs="Arial"/>
          <w:sz w:val="22"/>
          <w:szCs w:val="22"/>
        </w:rPr>
        <w:tab/>
      </w:r>
      <w:r w:rsidR="00246B90" w:rsidRPr="00694084">
        <w:rPr>
          <w:rFonts w:cs="Arial"/>
          <w:sz w:val="22"/>
          <w:szCs w:val="22"/>
        </w:rPr>
        <w:t>D</w:t>
      </w:r>
      <w:r w:rsidR="00BA70DE" w:rsidRPr="00694084">
        <w:rPr>
          <w:rFonts w:cs="Arial"/>
          <w:sz w:val="22"/>
          <w:szCs w:val="22"/>
        </w:rPr>
        <w:t>er Ehemann</w:t>
      </w:r>
      <w:r w:rsidR="00714ACD">
        <w:rPr>
          <w:rFonts w:cs="Arial"/>
          <w:sz w:val="22"/>
          <w:szCs w:val="22"/>
        </w:rPr>
        <w:t xml:space="preserve"> / Die Ehefrau</w:t>
      </w:r>
      <w:r w:rsidR="00BA70DE" w:rsidRPr="00694084">
        <w:rPr>
          <w:rFonts w:cs="Arial"/>
          <w:sz w:val="22"/>
          <w:szCs w:val="22"/>
        </w:rPr>
        <w:t xml:space="preserve"> </w:t>
      </w:r>
      <w:r w:rsidR="00246B90" w:rsidRPr="00694084">
        <w:rPr>
          <w:rFonts w:cs="Arial"/>
          <w:sz w:val="22"/>
          <w:szCs w:val="22"/>
        </w:rPr>
        <w:t>verpflichtet sich, d</w:t>
      </w:r>
      <w:r w:rsidR="00BA70DE" w:rsidRPr="00694084">
        <w:rPr>
          <w:rFonts w:cs="Arial"/>
          <w:sz w:val="22"/>
          <w:szCs w:val="22"/>
        </w:rPr>
        <w:t>er</w:t>
      </w:r>
      <w:r w:rsidR="00246B90" w:rsidRPr="00694084">
        <w:rPr>
          <w:rFonts w:cs="Arial"/>
          <w:sz w:val="22"/>
          <w:szCs w:val="22"/>
        </w:rPr>
        <w:t xml:space="preserve"> </w:t>
      </w:r>
      <w:r w:rsidR="00BA70DE" w:rsidRPr="00694084">
        <w:rPr>
          <w:rFonts w:cs="Arial"/>
          <w:sz w:val="22"/>
          <w:szCs w:val="22"/>
        </w:rPr>
        <w:t>Ehefrau</w:t>
      </w:r>
      <w:r w:rsidR="00714ACD">
        <w:rPr>
          <w:rFonts w:cs="Arial"/>
          <w:sz w:val="22"/>
          <w:szCs w:val="22"/>
        </w:rPr>
        <w:t xml:space="preserve"> / dem Ehemann</w:t>
      </w:r>
      <w:r w:rsidR="00BA70DE" w:rsidRPr="00694084">
        <w:rPr>
          <w:rFonts w:cs="Arial"/>
          <w:sz w:val="22"/>
          <w:szCs w:val="22"/>
        </w:rPr>
        <w:t xml:space="preserve"> </w:t>
      </w:r>
      <w:r w:rsidR="00246B90" w:rsidRPr="00694084">
        <w:rPr>
          <w:rFonts w:cs="Arial"/>
          <w:sz w:val="22"/>
          <w:szCs w:val="22"/>
        </w:rPr>
        <w:t>persönlich ab Rechts</w:t>
      </w:r>
      <w:r w:rsidR="000E29D7" w:rsidRPr="00694084">
        <w:rPr>
          <w:rFonts w:cs="Arial"/>
          <w:sz w:val="22"/>
          <w:szCs w:val="22"/>
        </w:rPr>
        <w:t xml:space="preserve">kraft des </w:t>
      </w:r>
      <w:r w:rsidRPr="00694084">
        <w:rPr>
          <w:rFonts w:cs="Arial"/>
          <w:sz w:val="22"/>
          <w:szCs w:val="22"/>
        </w:rPr>
        <w:t>S</w:t>
      </w:r>
      <w:r w:rsidR="000E29D7" w:rsidRPr="00694084">
        <w:rPr>
          <w:rFonts w:cs="Arial"/>
          <w:sz w:val="22"/>
          <w:szCs w:val="22"/>
        </w:rPr>
        <w:t>cheidungsurteils</w:t>
      </w:r>
      <w:r w:rsidRPr="00694084">
        <w:rPr>
          <w:rFonts w:cs="Arial"/>
          <w:sz w:val="22"/>
          <w:szCs w:val="22"/>
        </w:rPr>
        <w:t xml:space="preserve"> </w:t>
      </w:r>
      <w:r w:rsidR="00E01C98" w:rsidRPr="00694084">
        <w:rPr>
          <w:rFonts w:cs="Arial"/>
          <w:sz w:val="22"/>
          <w:szCs w:val="22"/>
        </w:rPr>
        <w:t xml:space="preserve">bis </w:t>
      </w:r>
      <w:r w:rsidR="00B53737" w:rsidRPr="00694084">
        <w:rPr>
          <w:rFonts w:cs="Arial"/>
          <w:sz w:val="22"/>
          <w:szCs w:val="22"/>
        </w:rPr>
        <w:t>...</w:t>
      </w:r>
      <w:r w:rsidR="000E29D7" w:rsidRPr="00694084">
        <w:rPr>
          <w:rFonts w:cs="Arial"/>
          <w:sz w:val="22"/>
          <w:szCs w:val="22"/>
        </w:rPr>
        <w:t xml:space="preserve"> einen</w:t>
      </w:r>
      <w:r w:rsidR="00246B90" w:rsidRPr="00694084">
        <w:rPr>
          <w:rFonts w:cs="Arial"/>
          <w:sz w:val="22"/>
          <w:szCs w:val="22"/>
        </w:rPr>
        <w:t xml:space="preserve"> nachehelichen Unterhalt</w:t>
      </w:r>
      <w:r w:rsidR="000E29D7" w:rsidRPr="00694084">
        <w:rPr>
          <w:rFonts w:cs="Arial"/>
          <w:sz w:val="22"/>
          <w:szCs w:val="22"/>
        </w:rPr>
        <w:t xml:space="preserve">sbeitrag </w:t>
      </w:r>
      <w:r w:rsidR="00246B90" w:rsidRPr="00694084">
        <w:rPr>
          <w:rFonts w:cs="Arial"/>
          <w:sz w:val="22"/>
          <w:szCs w:val="22"/>
        </w:rPr>
        <w:t xml:space="preserve">von Fr. </w:t>
      </w:r>
      <w:r w:rsidR="00BA70DE" w:rsidRPr="00694084">
        <w:rPr>
          <w:rFonts w:cs="Arial"/>
          <w:sz w:val="22"/>
          <w:szCs w:val="22"/>
        </w:rPr>
        <w:t xml:space="preserve">… </w:t>
      </w:r>
      <w:r w:rsidR="00246B90" w:rsidRPr="00694084">
        <w:rPr>
          <w:rFonts w:cs="Arial"/>
          <w:sz w:val="22"/>
          <w:szCs w:val="22"/>
        </w:rPr>
        <w:t>zu bezahlen</w:t>
      </w:r>
      <w:r w:rsidR="00BA70DE" w:rsidRPr="00694084">
        <w:rPr>
          <w:rFonts w:cs="Arial"/>
          <w:sz w:val="22"/>
          <w:szCs w:val="22"/>
        </w:rPr>
        <w:t>.</w:t>
      </w:r>
      <w:r w:rsidR="000E29D7" w:rsidRPr="00694084">
        <w:rPr>
          <w:rFonts w:cs="Arial"/>
          <w:sz w:val="22"/>
          <w:szCs w:val="22"/>
        </w:rPr>
        <w:t xml:space="preserve"> Dieser U</w:t>
      </w:r>
      <w:r w:rsidR="00246B90" w:rsidRPr="00694084">
        <w:rPr>
          <w:rFonts w:cs="Arial"/>
          <w:sz w:val="22"/>
          <w:szCs w:val="22"/>
        </w:rPr>
        <w:t>nterhaltsbeitr</w:t>
      </w:r>
      <w:r w:rsidR="0067573B" w:rsidRPr="00694084">
        <w:rPr>
          <w:rFonts w:cs="Arial"/>
          <w:sz w:val="22"/>
          <w:szCs w:val="22"/>
        </w:rPr>
        <w:t>ag</w:t>
      </w:r>
      <w:r w:rsidR="00246B90" w:rsidRPr="00694084">
        <w:rPr>
          <w:rFonts w:cs="Arial"/>
          <w:sz w:val="22"/>
          <w:szCs w:val="22"/>
        </w:rPr>
        <w:t xml:space="preserve"> </w:t>
      </w:r>
      <w:r w:rsidR="000E29D7" w:rsidRPr="00694084">
        <w:rPr>
          <w:rFonts w:cs="Arial"/>
          <w:sz w:val="22"/>
          <w:szCs w:val="22"/>
        </w:rPr>
        <w:t>ist</w:t>
      </w:r>
      <w:r w:rsidR="00246B90" w:rsidRPr="00694084">
        <w:rPr>
          <w:rFonts w:cs="Arial"/>
          <w:sz w:val="22"/>
          <w:szCs w:val="22"/>
        </w:rPr>
        <w:t xml:space="preserve"> zahlbar monatlich im Voraus jew</w:t>
      </w:r>
      <w:r w:rsidR="0067573B" w:rsidRPr="00694084">
        <w:rPr>
          <w:rFonts w:cs="Arial"/>
          <w:sz w:val="22"/>
          <w:szCs w:val="22"/>
        </w:rPr>
        <w:t>eils auf den Ersten eines jeden</w:t>
      </w:r>
      <w:r w:rsidRPr="00694084">
        <w:rPr>
          <w:rFonts w:cs="Arial"/>
          <w:sz w:val="22"/>
          <w:szCs w:val="22"/>
        </w:rPr>
        <w:t xml:space="preserve"> </w:t>
      </w:r>
      <w:r w:rsidR="000E29D7" w:rsidRPr="00694084">
        <w:rPr>
          <w:rFonts w:cs="Arial"/>
          <w:sz w:val="22"/>
          <w:szCs w:val="22"/>
        </w:rPr>
        <w:t>M</w:t>
      </w:r>
      <w:r w:rsidR="00246B90" w:rsidRPr="00694084">
        <w:rPr>
          <w:rFonts w:cs="Arial"/>
          <w:sz w:val="22"/>
          <w:szCs w:val="22"/>
        </w:rPr>
        <w:t>onats.</w:t>
      </w:r>
    </w:p>
    <w:p w:rsidR="00BA70DE" w:rsidRPr="00694084" w:rsidRDefault="00BA70DE" w:rsidP="00DC1587">
      <w:pPr>
        <w:spacing w:line="240" w:lineRule="auto"/>
        <w:ind w:left="426" w:hanging="426"/>
        <w:jc w:val="both"/>
        <w:rPr>
          <w:rFonts w:cs="Arial"/>
          <w:sz w:val="22"/>
          <w:szCs w:val="22"/>
        </w:rPr>
      </w:pPr>
    </w:p>
    <w:p w:rsidR="000E29D7" w:rsidRPr="00694084" w:rsidRDefault="000E29D7" w:rsidP="00DC1587">
      <w:pPr>
        <w:spacing w:line="240" w:lineRule="auto"/>
        <w:ind w:left="426"/>
        <w:jc w:val="both"/>
        <w:rPr>
          <w:rFonts w:cs="Arial"/>
          <w:sz w:val="22"/>
          <w:szCs w:val="22"/>
        </w:rPr>
      </w:pPr>
      <w:r w:rsidRPr="00694084">
        <w:rPr>
          <w:rFonts w:cs="Arial"/>
          <w:sz w:val="22"/>
          <w:szCs w:val="22"/>
        </w:rPr>
        <w:t>Die Unterhaltsbeiträge sind zahlbar monatlich im Voraus, jeweils auf den Ersten eines jeden Monats.</w:t>
      </w:r>
    </w:p>
    <w:p w:rsidR="000E29D7" w:rsidRPr="00694084" w:rsidRDefault="000E29D7" w:rsidP="00DC1587">
      <w:pPr>
        <w:spacing w:line="240" w:lineRule="auto"/>
        <w:jc w:val="both"/>
        <w:rPr>
          <w:rFonts w:cs="Arial"/>
          <w:sz w:val="22"/>
          <w:szCs w:val="22"/>
        </w:rPr>
      </w:pPr>
    </w:p>
    <w:p w:rsidR="00BA70DE" w:rsidRPr="00067528" w:rsidRDefault="00BA70DE" w:rsidP="00DC1587">
      <w:pPr>
        <w:spacing w:line="240" w:lineRule="auto"/>
        <w:jc w:val="both"/>
        <w:rPr>
          <w:rFonts w:cs="Arial"/>
          <w:sz w:val="22"/>
          <w:szCs w:val="22"/>
        </w:rPr>
      </w:pPr>
      <w:r w:rsidRPr="00694084">
        <w:rPr>
          <w:rFonts w:cs="Arial"/>
          <w:color w:val="FF0000"/>
          <w:sz w:val="22"/>
          <w:szCs w:val="22"/>
        </w:rPr>
        <w:t>oder:</w:t>
      </w:r>
    </w:p>
    <w:p w:rsidR="000E29D7" w:rsidRPr="00694084" w:rsidRDefault="000E29D7" w:rsidP="00DC1587">
      <w:pPr>
        <w:spacing w:line="240" w:lineRule="auto"/>
        <w:jc w:val="both"/>
        <w:rPr>
          <w:rFonts w:cs="Arial"/>
          <w:sz w:val="22"/>
          <w:szCs w:val="22"/>
        </w:rPr>
      </w:pPr>
    </w:p>
    <w:p w:rsidR="00246B90" w:rsidRPr="00694084" w:rsidRDefault="00827716" w:rsidP="00DC1587">
      <w:pPr>
        <w:spacing w:line="240" w:lineRule="auto"/>
        <w:ind w:left="426" w:hanging="426"/>
        <w:jc w:val="both"/>
        <w:rPr>
          <w:rFonts w:cs="Arial"/>
          <w:sz w:val="22"/>
          <w:szCs w:val="22"/>
        </w:rPr>
      </w:pPr>
      <w:r w:rsidRPr="00694084">
        <w:rPr>
          <w:rFonts w:cs="Arial"/>
          <w:sz w:val="22"/>
          <w:szCs w:val="22"/>
        </w:rPr>
        <w:tab/>
      </w:r>
      <w:r w:rsidR="00246B90" w:rsidRPr="00694084">
        <w:rPr>
          <w:rFonts w:cs="Arial"/>
          <w:sz w:val="22"/>
          <w:szCs w:val="22"/>
        </w:rPr>
        <w:t xml:space="preserve">Die </w:t>
      </w:r>
      <w:r w:rsidR="0052069F" w:rsidRPr="00694084">
        <w:rPr>
          <w:rFonts w:cs="Arial"/>
          <w:sz w:val="22"/>
          <w:szCs w:val="22"/>
        </w:rPr>
        <w:t xml:space="preserve">Parteien </w:t>
      </w:r>
      <w:r w:rsidR="00246B90" w:rsidRPr="00694084">
        <w:rPr>
          <w:rFonts w:cs="Arial"/>
          <w:sz w:val="22"/>
          <w:szCs w:val="22"/>
        </w:rPr>
        <w:t xml:space="preserve">verzichten </w:t>
      </w:r>
      <w:r w:rsidR="00554E0D" w:rsidRPr="00694084">
        <w:rPr>
          <w:rFonts w:cs="Arial"/>
          <w:sz w:val="22"/>
          <w:szCs w:val="22"/>
        </w:rPr>
        <w:t>(</w:t>
      </w:r>
      <w:r w:rsidR="00995B07" w:rsidRPr="00694084">
        <w:rPr>
          <w:rFonts w:cs="Arial"/>
          <w:sz w:val="22"/>
          <w:szCs w:val="22"/>
        </w:rPr>
        <w:t>mangels Leistungsfähigkeit) gegenseitig auf nachehelichen</w:t>
      </w:r>
      <w:r w:rsidR="00F74ADA" w:rsidRPr="00694084">
        <w:rPr>
          <w:rFonts w:cs="Arial"/>
          <w:sz w:val="22"/>
          <w:szCs w:val="22"/>
        </w:rPr>
        <w:t xml:space="preserve"> </w:t>
      </w:r>
      <w:r w:rsidR="002A1E76" w:rsidRPr="00694084">
        <w:rPr>
          <w:rFonts w:cs="Arial"/>
          <w:sz w:val="22"/>
          <w:szCs w:val="22"/>
        </w:rPr>
        <w:t>Unterhalt im Sinne von Art. 125</w:t>
      </w:r>
      <w:r w:rsidR="00995B07" w:rsidRPr="00694084">
        <w:rPr>
          <w:rFonts w:cs="Arial"/>
          <w:sz w:val="22"/>
          <w:szCs w:val="22"/>
        </w:rPr>
        <w:t xml:space="preserve"> </w:t>
      </w:r>
      <w:r w:rsidR="00246B90" w:rsidRPr="00694084">
        <w:rPr>
          <w:rFonts w:cs="Arial"/>
          <w:sz w:val="22"/>
          <w:szCs w:val="22"/>
        </w:rPr>
        <w:t>ZGB.</w:t>
      </w:r>
    </w:p>
    <w:p w:rsidR="00246B90" w:rsidRPr="00694084" w:rsidRDefault="00246B90" w:rsidP="00DC1587">
      <w:pPr>
        <w:spacing w:line="240" w:lineRule="auto"/>
        <w:jc w:val="both"/>
        <w:rPr>
          <w:rFonts w:cs="Arial"/>
          <w:sz w:val="22"/>
          <w:szCs w:val="22"/>
        </w:rPr>
      </w:pPr>
    </w:p>
    <w:p w:rsidR="00246B90" w:rsidRPr="00694084" w:rsidRDefault="00AA4780" w:rsidP="00DC1587">
      <w:pPr>
        <w:spacing w:line="240" w:lineRule="auto"/>
        <w:jc w:val="both"/>
        <w:rPr>
          <w:rFonts w:cs="Arial"/>
          <w:sz w:val="22"/>
          <w:szCs w:val="22"/>
        </w:rPr>
      </w:pPr>
      <w:r w:rsidRPr="00694084">
        <w:rPr>
          <w:rFonts w:cs="Arial"/>
          <w:sz w:val="22"/>
          <w:szCs w:val="22"/>
        </w:rPr>
        <w:t>4.</w:t>
      </w:r>
      <w:r w:rsidR="00714ACD">
        <w:rPr>
          <w:rFonts w:cs="Arial"/>
          <w:sz w:val="22"/>
          <w:szCs w:val="22"/>
        </w:rPr>
        <w:t>3</w:t>
      </w:r>
      <w:r w:rsidR="00246B90" w:rsidRPr="00694084">
        <w:rPr>
          <w:rFonts w:cs="Arial"/>
          <w:sz w:val="22"/>
          <w:szCs w:val="22"/>
        </w:rPr>
        <w:tab/>
      </w:r>
      <w:proofErr w:type="spellStart"/>
      <w:r w:rsidR="00246B90" w:rsidRPr="00694084">
        <w:rPr>
          <w:rFonts w:cs="Arial"/>
          <w:sz w:val="22"/>
          <w:szCs w:val="22"/>
        </w:rPr>
        <w:t>Konkubinatsklausel</w:t>
      </w:r>
      <w:proofErr w:type="spellEnd"/>
    </w:p>
    <w:p w:rsidR="00246B90" w:rsidRPr="00694084" w:rsidRDefault="00246B90" w:rsidP="00DC1587">
      <w:pPr>
        <w:spacing w:line="240" w:lineRule="auto"/>
        <w:jc w:val="both"/>
        <w:rPr>
          <w:rFonts w:cs="Arial"/>
          <w:sz w:val="22"/>
          <w:szCs w:val="22"/>
        </w:rPr>
      </w:pPr>
    </w:p>
    <w:p w:rsidR="00E01C98" w:rsidRPr="00694084" w:rsidRDefault="00E01C98" w:rsidP="00DC1587">
      <w:pPr>
        <w:tabs>
          <w:tab w:val="left" w:pos="0"/>
        </w:tabs>
        <w:spacing w:line="240" w:lineRule="auto"/>
        <w:ind w:left="426"/>
        <w:jc w:val="both"/>
        <w:rPr>
          <w:rFonts w:cs="Arial"/>
          <w:sz w:val="22"/>
          <w:szCs w:val="22"/>
        </w:rPr>
      </w:pPr>
      <w:r w:rsidRPr="00694084">
        <w:rPr>
          <w:rFonts w:cs="Arial"/>
          <w:sz w:val="22"/>
          <w:szCs w:val="22"/>
        </w:rPr>
        <w:t>Lebt die Ehefrau</w:t>
      </w:r>
      <w:r w:rsidR="00714ACD">
        <w:rPr>
          <w:rFonts w:cs="Arial"/>
          <w:sz w:val="22"/>
          <w:szCs w:val="22"/>
        </w:rPr>
        <w:t xml:space="preserve"> / der Ehemann</w:t>
      </w:r>
      <w:r w:rsidRPr="00694084">
        <w:rPr>
          <w:rFonts w:cs="Arial"/>
          <w:sz w:val="22"/>
          <w:szCs w:val="22"/>
        </w:rPr>
        <w:t xml:space="preserve"> während mehr als sechs Monaten mit einer anderen erwachsenen Person zusammen, so wird der Unterhaltsbeitrag sistiert.</w:t>
      </w:r>
    </w:p>
    <w:p w:rsidR="00E01C98" w:rsidRPr="00694084" w:rsidRDefault="00E01C98" w:rsidP="00DC1587">
      <w:pPr>
        <w:tabs>
          <w:tab w:val="left" w:pos="0"/>
        </w:tabs>
        <w:spacing w:line="240" w:lineRule="auto"/>
        <w:ind w:hanging="426"/>
        <w:jc w:val="both"/>
        <w:rPr>
          <w:rFonts w:cs="Arial"/>
          <w:sz w:val="22"/>
          <w:szCs w:val="22"/>
        </w:rPr>
      </w:pPr>
    </w:p>
    <w:p w:rsidR="00E01C98" w:rsidRPr="00694084" w:rsidRDefault="00E01C98" w:rsidP="00DC1587">
      <w:pPr>
        <w:tabs>
          <w:tab w:val="left" w:pos="0"/>
        </w:tabs>
        <w:spacing w:line="240" w:lineRule="auto"/>
        <w:ind w:left="426" w:hanging="426"/>
        <w:jc w:val="both"/>
        <w:rPr>
          <w:rFonts w:cs="Arial"/>
          <w:sz w:val="22"/>
          <w:szCs w:val="22"/>
        </w:rPr>
      </w:pPr>
      <w:r w:rsidRPr="00694084">
        <w:rPr>
          <w:rFonts w:cs="Arial"/>
          <w:sz w:val="22"/>
          <w:szCs w:val="22"/>
        </w:rPr>
        <w:tab/>
        <w:t>Die Verpflichtung zur Leistung von Unterhaltsbeiträgen an die Ehefrau</w:t>
      </w:r>
      <w:r w:rsidR="00714ACD">
        <w:rPr>
          <w:rFonts w:cs="Arial"/>
          <w:sz w:val="22"/>
          <w:szCs w:val="22"/>
        </w:rPr>
        <w:t xml:space="preserve"> / den Ehemann</w:t>
      </w:r>
      <w:r w:rsidRPr="00694084">
        <w:rPr>
          <w:rFonts w:cs="Arial"/>
          <w:sz w:val="22"/>
          <w:szCs w:val="22"/>
        </w:rPr>
        <w:t xml:space="preserve"> entfällt ganz, wenn die eheähnliche Lebensgemeinschaft länger als </w:t>
      </w:r>
      <w:r w:rsidR="0014310A">
        <w:rPr>
          <w:rFonts w:cs="Arial"/>
          <w:sz w:val="22"/>
          <w:szCs w:val="22"/>
        </w:rPr>
        <w:t>fünf</w:t>
      </w:r>
      <w:r w:rsidRPr="00694084">
        <w:rPr>
          <w:rFonts w:cs="Arial"/>
          <w:sz w:val="22"/>
          <w:szCs w:val="22"/>
        </w:rPr>
        <w:t xml:space="preserve"> Jahre gedauert hat.</w:t>
      </w:r>
    </w:p>
    <w:p w:rsidR="00E01C98" w:rsidRPr="00694084" w:rsidRDefault="00E01C98" w:rsidP="00DC1587">
      <w:pPr>
        <w:spacing w:line="240" w:lineRule="auto"/>
        <w:jc w:val="both"/>
        <w:rPr>
          <w:rFonts w:cs="Arial"/>
          <w:sz w:val="22"/>
          <w:szCs w:val="22"/>
        </w:rPr>
      </w:pPr>
    </w:p>
    <w:p w:rsidR="006120C5" w:rsidRPr="00694084" w:rsidRDefault="006120C5" w:rsidP="00DC1587">
      <w:pPr>
        <w:spacing w:line="240" w:lineRule="auto"/>
        <w:jc w:val="both"/>
        <w:rPr>
          <w:rFonts w:cs="Arial"/>
          <w:sz w:val="22"/>
          <w:szCs w:val="22"/>
        </w:rPr>
      </w:pPr>
      <w:r w:rsidRPr="00694084">
        <w:rPr>
          <w:rFonts w:cs="Arial"/>
          <w:sz w:val="22"/>
          <w:szCs w:val="22"/>
        </w:rPr>
        <w:t>4.</w:t>
      </w:r>
      <w:r w:rsidR="00714ACD">
        <w:rPr>
          <w:rFonts w:cs="Arial"/>
          <w:sz w:val="22"/>
          <w:szCs w:val="22"/>
        </w:rPr>
        <w:t>4</w:t>
      </w:r>
      <w:r w:rsidRPr="00694084">
        <w:rPr>
          <w:rFonts w:cs="Arial"/>
          <w:sz w:val="22"/>
          <w:szCs w:val="22"/>
        </w:rPr>
        <w:tab/>
        <w:t>Teuerungsausgleich</w:t>
      </w:r>
    </w:p>
    <w:p w:rsidR="006120C5" w:rsidRPr="00694084" w:rsidRDefault="006120C5" w:rsidP="00DC1587">
      <w:pPr>
        <w:spacing w:line="240" w:lineRule="auto"/>
        <w:jc w:val="both"/>
        <w:rPr>
          <w:rFonts w:cs="Arial"/>
          <w:sz w:val="22"/>
          <w:szCs w:val="22"/>
        </w:rPr>
      </w:pPr>
    </w:p>
    <w:p w:rsidR="001A6B0A" w:rsidRPr="00694084" w:rsidRDefault="001A6B0A" w:rsidP="00DC1587">
      <w:pPr>
        <w:spacing w:line="240" w:lineRule="auto"/>
        <w:ind w:left="426"/>
        <w:jc w:val="both"/>
        <w:rPr>
          <w:rFonts w:cs="Arial"/>
          <w:sz w:val="22"/>
          <w:szCs w:val="22"/>
        </w:rPr>
      </w:pPr>
      <w:r w:rsidRPr="00694084">
        <w:rPr>
          <w:rFonts w:cs="Arial"/>
          <w:sz w:val="22"/>
          <w:szCs w:val="22"/>
        </w:rPr>
        <w:t>Die Unterhaltsbeiträge gemäss Ziffer ... basieren auf dem Landesindex der Konsumentenpreise des Bundesamtes für Statistik, Stand ... von ... Punkten (Basis Dezember 2015 = 100 Punkte). Sie sind jeweils auf den 1. Januar jedes Jahres, erstmals auf den 1. Januar ..., dem Stand des Indexes per Ende November des Vorjahres anzupassen. Die Anpassung erfolgt nach folgender Formel:</w:t>
      </w:r>
    </w:p>
    <w:p w:rsidR="00343255" w:rsidRPr="00694084" w:rsidRDefault="00343255" w:rsidP="00DC1587">
      <w:pPr>
        <w:spacing w:line="240" w:lineRule="auto"/>
        <w:jc w:val="both"/>
        <w:rPr>
          <w:rFonts w:cs="Arial"/>
          <w:sz w:val="22"/>
          <w:szCs w:val="22"/>
        </w:rPr>
      </w:pPr>
    </w:p>
    <w:p w:rsidR="00343255" w:rsidRPr="00694084" w:rsidRDefault="00343255" w:rsidP="00DC1587">
      <w:pPr>
        <w:tabs>
          <w:tab w:val="clear" w:pos="426"/>
          <w:tab w:val="clear" w:pos="851"/>
          <w:tab w:val="clear" w:pos="5245"/>
          <w:tab w:val="left" w:pos="3119"/>
        </w:tabs>
        <w:spacing w:line="240" w:lineRule="auto"/>
        <w:ind w:left="426"/>
        <w:jc w:val="both"/>
        <w:rPr>
          <w:rFonts w:cs="Arial"/>
          <w:sz w:val="22"/>
          <w:szCs w:val="22"/>
        </w:rPr>
      </w:pPr>
      <w:r w:rsidRPr="00694084">
        <w:rPr>
          <w:rFonts w:cs="Arial"/>
          <w:sz w:val="22"/>
          <w:szCs w:val="22"/>
        </w:rPr>
        <w:tab/>
      </w:r>
      <w:r w:rsidRPr="00694084">
        <w:rPr>
          <w:rFonts w:cs="Arial"/>
          <w:sz w:val="22"/>
          <w:szCs w:val="22"/>
        </w:rPr>
        <w:tab/>
      </w:r>
      <w:r w:rsidRPr="00694084">
        <w:rPr>
          <w:rFonts w:cs="Arial"/>
          <w:sz w:val="22"/>
          <w:szCs w:val="22"/>
        </w:rPr>
        <w:tab/>
        <w:t>alter Unterhaltsbeitrag x neuer Index</w:t>
      </w:r>
    </w:p>
    <w:p w:rsidR="00343255" w:rsidRPr="00694084" w:rsidRDefault="00E90A51" w:rsidP="00DC1587">
      <w:pPr>
        <w:tabs>
          <w:tab w:val="clear" w:pos="426"/>
          <w:tab w:val="clear" w:pos="851"/>
          <w:tab w:val="clear" w:pos="5245"/>
        </w:tabs>
        <w:spacing w:line="240" w:lineRule="auto"/>
        <w:ind w:left="426"/>
        <w:jc w:val="both"/>
        <w:rPr>
          <w:rFonts w:cs="Arial"/>
          <w:sz w:val="22"/>
          <w:szCs w:val="22"/>
        </w:rPr>
      </w:pPr>
      <w:r>
        <w:rPr>
          <w:rFonts w:cs="Arial"/>
          <w:noProof/>
          <w:sz w:val="22"/>
          <w:szCs w:val="22"/>
        </w:rPr>
        <mc:AlternateContent>
          <mc:Choice Requires="wps">
            <w:drawing>
              <wp:anchor distT="0" distB="0" distL="0" distR="0" simplePos="0" relativeHeight="251657728" behindDoc="0" locked="0" layoutInCell="0" allowOverlap="1">
                <wp:simplePos x="0" y="0"/>
                <wp:positionH relativeFrom="column">
                  <wp:posOffset>2753995</wp:posOffset>
                </wp:positionH>
                <wp:positionV relativeFrom="paragraph">
                  <wp:posOffset>80645</wp:posOffset>
                </wp:positionV>
                <wp:extent cx="2317115" cy="0"/>
                <wp:effectExtent l="10795" t="13970" r="15240" b="14605"/>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206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CDE8F" id="Line 2"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6.85pt,6.35pt" to="399.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" o:allowincell="f" strokeweight=".95pt">
                <v:stroke dashstyle="3 1"/>
                <w10:wrap type="square"/>
              </v:line>
            </w:pict>
          </mc:Fallback>
        </mc:AlternateContent>
      </w:r>
      <w:r w:rsidR="00343255" w:rsidRPr="00694084">
        <w:rPr>
          <w:rFonts w:cs="Arial"/>
          <w:sz w:val="22"/>
          <w:szCs w:val="22"/>
        </w:rPr>
        <w:t>Neuer Unterhaltsbeitrag =</w:t>
      </w:r>
    </w:p>
    <w:p w:rsidR="00343255" w:rsidRPr="00694084" w:rsidRDefault="00343255" w:rsidP="00DC1587">
      <w:pPr>
        <w:tabs>
          <w:tab w:val="clear" w:pos="426"/>
          <w:tab w:val="clear" w:pos="851"/>
          <w:tab w:val="clear" w:pos="5245"/>
          <w:tab w:val="left" w:pos="4395"/>
        </w:tabs>
        <w:spacing w:line="240" w:lineRule="auto"/>
        <w:ind w:left="426"/>
        <w:jc w:val="both"/>
        <w:rPr>
          <w:rFonts w:cs="Arial"/>
          <w:sz w:val="22"/>
          <w:szCs w:val="22"/>
          <w:highlight w:val="yellow"/>
        </w:rPr>
      </w:pPr>
      <w:r w:rsidRPr="00694084">
        <w:rPr>
          <w:rFonts w:cs="Arial"/>
          <w:sz w:val="22"/>
          <w:szCs w:val="22"/>
        </w:rPr>
        <w:tab/>
      </w:r>
      <w:r w:rsidRPr="00694084">
        <w:rPr>
          <w:rFonts w:cs="Arial"/>
          <w:sz w:val="22"/>
          <w:szCs w:val="22"/>
        </w:rPr>
        <w:tab/>
      </w:r>
      <w:r w:rsidRPr="00694084">
        <w:rPr>
          <w:rFonts w:cs="Arial"/>
          <w:sz w:val="22"/>
          <w:szCs w:val="22"/>
        </w:rPr>
        <w:tab/>
        <w:t>alter Index</w:t>
      </w:r>
    </w:p>
    <w:p w:rsidR="00343255" w:rsidRPr="00694084" w:rsidRDefault="00343255" w:rsidP="00DC1587">
      <w:pPr>
        <w:tabs>
          <w:tab w:val="clear" w:pos="426"/>
          <w:tab w:val="clear" w:pos="851"/>
          <w:tab w:val="clear" w:pos="5245"/>
          <w:tab w:val="left" w:pos="4395"/>
        </w:tabs>
        <w:spacing w:line="240" w:lineRule="auto"/>
        <w:ind w:left="426"/>
        <w:jc w:val="both"/>
        <w:rPr>
          <w:rFonts w:cs="Arial"/>
          <w:sz w:val="22"/>
          <w:szCs w:val="22"/>
          <w:highlight w:val="yellow"/>
        </w:rPr>
      </w:pPr>
    </w:p>
    <w:p w:rsidR="003A12F1" w:rsidRPr="00694084" w:rsidRDefault="001A6B0A" w:rsidP="00DC1587">
      <w:pPr>
        <w:spacing w:line="240" w:lineRule="auto"/>
        <w:ind w:left="426"/>
        <w:jc w:val="both"/>
        <w:rPr>
          <w:rFonts w:cs="Arial"/>
          <w:sz w:val="22"/>
          <w:szCs w:val="22"/>
        </w:rPr>
      </w:pPr>
      <w:r w:rsidRPr="00694084">
        <w:rPr>
          <w:rFonts w:cs="Arial"/>
          <w:sz w:val="22"/>
          <w:szCs w:val="22"/>
        </w:rPr>
        <w:t>Der Unterhaltspflichtige kann diese Anpassung des Unterhaltsbeitrages gemäss Ziff. ... insoweit verweigern, als sein Einkommen nicht durch Reallohnerhöhung, Teuerungszahlungen oder sonst wie der Teuerung entsprechend erhöht wird. Er verwirkt für das fragliche Jahr den Verweigerungsanspruch, sofern er diesen der Unterhaltsberechtigten nicht bis zum 31. Januar urkundlich nachweist.</w:t>
      </w:r>
    </w:p>
    <w:p w:rsidR="003A12F1" w:rsidRPr="00694084" w:rsidRDefault="003A12F1" w:rsidP="00DC1587">
      <w:pPr>
        <w:spacing w:line="240" w:lineRule="auto"/>
        <w:jc w:val="both"/>
        <w:rPr>
          <w:rFonts w:cs="Arial"/>
          <w:sz w:val="22"/>
          <w:szCs w:val="22"/>
        </w:rPr>
      </w:pPr>
    </w:p>
    <w:p w:rsidR="00246B90" w:rsidRPr="00694084" w:rsidRDefault="00A65E5F" w:rsidP="00DC1587">
      <w:pPr>
        <w:spacing w:line="240" w:lineRule="auto"/>
        <w:jc w:val="both"/>
        <w:rPr>
          <w:rFonts w:cs="Arial"/>
          <w:sz w:val="22"/>
          <w:szCs w:val="22"/>
        </w:rPr>
      </w:pPr>
      <w:r w:rsidRPr="00694084">
        <w:rPr>
          <w:rFonts w:cs="Arial"/>
          <w:sz w:val="22"/>
          <w:szCs w:val="22"/>
        </w:rPr>
        <w:t>4.</w:t>
      </w:r>
      <w:r w:rsidR="00714ACD">
        <w:rPr>
          <w:rFonts w:cs="Arial"/>
          <w:sz w:val="22"/>
          <w:szCs w:val="22"/>
        </w:rPr>
        <w:t>5</w:t>
      </w:r>
      <w:r w:rsidR="00246B90" w:rsidRPr="00694084">
        <w:rPr>
          <w:rFonts w:cs="Arial"/>
          <w:sz w:val="22"/>
          <w:szCs w:val="22"/>
        </w:rPr>
        <w:tab/>
        <w:t>Grundlagen der Unterhaltsberechnung</w:t>
      </w:r>
    </w:p>
    <w:p w:rsidR="00246B90" w:rsidRPr="00694084" w:rsidRDefault="00246B90" w:rsidP="00DC1587">
      <w:pPr>
        <w:spacing w:line="240" w:lineRule="auto"/>
        <w:jc w:val="both"/>
        <w:rPr>
          <w:rFonts w:cs="Arial"/>
          <w:sz w:val="22"/>
          <w:szCs w:val="22"/>
        </w:rPr>
      </w:pPr>
    </w:p>
    <w:p w:rsidR="00246B90" w:rsidRPr="00694084" w:rsidRDefault="003A12F1" w:rsidP="00DC1587">
      <w:pPr>
        <w:spacing w:line="240" w:lineRule="auto"/>
        <w:ind w:left="426" w:hanging="426"/>
        <w:jc w:val="both"/>
        <w:rPr>
          <w:rFonts w:cs="Arial"/>
          <w:sz w:val="22"/>
          <w:szCs w:val="22"/>
        </w:rPr>
      </w:pPr>
      <w:r w:rsidRPr="00694084">
        <w:rPr>
          <w:rFonts w:cs="Arial"/>
          <w:sz w:val="22"/>
          <w:szCs w:val="22"/>
        </w:rPr>
        <w:tab/>
      </w:r>
      <w:r w:rsidR="00246B90" w:rsidRPr="00694084">
        <w:rPr>
          <w:rFonts w:cs="Arial"/>
          <w:sz w:val="22"/>
          <w:szCs w:val="22"/>
        </w:rPr>
        <w:t>Dieser Vereinbarung liegen folgende finanzielle Verhältnisse der Parteien zugrunde:</w:t>
      </w:r>
    </w:p>
    <w:p w:rsidR="008407F6" w:rsidRPr="00694084" w:rsidRDefault="009A2330" w:rsidP="008407F6">
      <w:pPr>
        <w:jc w:val="both"/>
        <w:rPr>
          <w:rFonts w:cs="Arial"/>
          <w:sz w:val="22"/>
          <w:szCs w:val="22"/>
        </w:rPr>
      </w:pPr>
      <w:r w:rsidRPr="00694084">
        <w:rPr>
          <w:rFonts w:cs="Arial"/>
          <w:sz w:val="22"/>
          <w:szCs w:val="22"/>
        </w:rPr>
        <w:tab/>
      </w: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Nettoerwerbseinkommen Ehemann</w:t>
      </w: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r>
      <w:r w:rsidRPr="00694084">
        <w:rPr>
          <w:rFonts w:cs="Arial"/>
          <w:sz w:val="22"/>
          <w:szCs w:val="22"/>
        </w:rPr>
        <w:tab/>
        <w:t>(inkl. 13. Monatslohn, 100 %):</w:t>
      </w:r>
      <w:r w:rsidRPr="00694084">
        <w:rPr>
          <w:rFonts w:cs="Arial"/>
          <w:sz w:val="22"/>
          <w:szCs w:val="22"/>
        </w:rPr>
        <w:tab/>
        <w:t>Fr. ...;</w:t>
      </w: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Nettoerwerbseinkommen Ehefrau</w:t>
      </w: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r>
      <w:r w:rsidRPr="00694084">
        <w:rPr>
          <w:rFonts w:cs="Arial"/>
          <w:sz w:val="22"/>
          <w:szCs w:val="22"/>
        </w:rPr>
        <w:tab/>
        <w:t>(inkl. 13. Monatslohn, 100 %):</w:t>
      </w:r>
      <w:r w:rsidRPr="00694084">
        <w:rPr>
          <w:rFonts w:cs="Arial"/>
          <w:sz w:val="22"/>
          <w:szCs w:val="22"/>
        </w:rPr>
        <w:tab/>
        <w:t>Fr. …;</w:t>
      </w: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 xml:space="preserve">weitere Einkommen Ehemann: </w:t>
      </w:r>
      <w:r w:rsidRPr="00694084">
        <w:rPr>
          <w:rFonts w:cs="Arial"/>
          <w:sz w:val="22"/>
          <w:szCs w:val="22"/>
        </w:rPr>
        <w:tab/>
        <w:t>Fr. …;</w:t>
      </w:r>
    </w:p>
    <w:p w:rsidR="008407F6"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weitere Einkommen Ehefrau:</w:t>
      </w:r>
      <w:r w:rsidRPr="00694084">
        <w:rPr>
          <w:rFonts w:cs="Arial"/>
          <w:sz w:val="22"/>
          <w:szCs w:val="22"/>
        </w:rPr>
        <w:tab/>
        <w:t>Fr. …;</w:t>
      </w:r>
    </w:p>
    <w:p w:rsidR="00714ACD" w:rsidRDefault="00714ACD" w:rsidP="008407F6">
      <w:pPr>
        <w:spacing w:line="240" w:lineRule="auto"/>
        <w:ind w:left="851" w:hanging="851"/>
        <w:jc w:val="both"/>
        <w:rPr>
          <w:rFonts w:cs="Arial"/>
          <w:sz w:val="22"/>
          <w:szCs w:val="22"/>
        </w:rPr>
      </w:pPr>
      <w:r>
        <w:rPr>
          <w:rFonts w:cs="Arial"/>
          <w:sz w:val="22"/>
          <w:szCs w:val="22"/>
        </w:rPr>
        <w:tab/>
        <w:t>-</w:t>
      </w:r>
      <w:r>
        <w:rPr>
          <w:rFonts w:cs="Arial"/>
          <w:sz w:val="22"/>
          <w:szCs w:val="22"/>
        </w:rPr>
        <w:tab/>
        <w:t>Einkommen Kind ….</w:t>
      </w:r>
      <w:r>
        <w:rPr>
          <w:rFonts w:cs="Arial"/>
          <w:sz w:val="22"/>
          <w:szCs w:val="22"/>
        </w:rPr>
        <w:tab/>
      </w:r>
    </w:p>
    <w:p w:rsidR="00714ACD" w:rsidRPr="00694084" w:rsidRDefault="00714ACD" w:rsidP="008407F6">
      <w:pPr>
        <w:spacing w:line="240" w:lineRule="auto"/>
        <w:ind w:left="851" w:hanging="851"/>
        <w:jc w:val="both"/>
        <w:rPr>
          <w:rFonts w:cs="Arial"/>
          <w:sz w:val="22"/>
          <w:szCs w:val="22"/>
        </w:rPr>
      </w:pPr>
      <w:r>
        <w:rPr>
          <w:rFonts w:cs="Arial"/>
          <w:sz w:val="22"/>
          <w:szCs w:val="22"/>
        </w:rPr>
        <w:tab/>
      </w:r>
      <w:r>
        <w:rPr>
          <w:rFonts w:cs="Arial"/>
          <w:sz w:val="22"/>
          <w:szCs w:val="22"/>
        </w:rPr>
        <w:tab/>
        <w:t>(Kinder-/Ausbildungszulage):</w:t>
      </w:r>
      <w:r>
        <w:rPr>
          <w:rFonts w:cs="Arial"/>
          <w:sz w:val="22"/>
          <w:szCs w:val="22"/>
        </w:rPr>
        <w:tab/>
        <w:t>Fr. ….;</w:t>
      </w:r>
    </w:p>
    <w:p w:rsidR="008407F6" w:rsidRPr="00694084" w:rsidRDefault="008407F6" w:rsidP="008407F6">
      <w:pPr>
        <w:spacing w:line="240" w:lineRule="auto"/>
        <w:ind w:left="851" w:hanging="851"/>
        <w:jc w:val="both"/>
        <w:rPr>
          <w:rFonts w:cs="Arial"/>
          <w:sz w:val="22"/>
          <w:szCs w:val="22"/>
        </w:rPr>
      </w:pP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 xml:space="preserve">Vermögen Ehemann: </w:t>
      </w:r>
      <w:r w:rsidRPr="00694084">
        <w:rPr>
          <w:rFonts w:cs="Arial"/>
          <w:sz w:val="22"/>
          <w:szCs w:val="22"/>
        </w:rPr>
        <w:tab/>
        <w:t>Fr. …;</w:t>
      </w: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 xml:space="preserve">Vermögen Ehefrau: </w:t>
      </w:r>
      <w:r w:rsidRPr="00694084">
        <w:rPr>
          <w:rFonts w:cs="Arial"/>
          <w:sz w:val="22"/>
          <w:szCs w:val="22"/>
        </w:rPr>
        <w:tab/>
        <w:t>Fr. …;</w:t>
      </w:r>
    </w:p>
    <w:p w:rsidR="008407F6" w:rsidRPr="00694084" w:rsidRDefault="008407F6" w:rsidP="008407F6">
      <w:pPr>
        <w:spacing w:line="240" w:lineRule="auto"/>
        <w:ind w:left="851" w:hanging="851"/>
        <w:jc w:val="both"/>
        <w:rPr>
          <w:rFonts w:cs="Arial"/>
          <w:sz w:val="22"/>
          <w:szCs w:val="22"/>
        </w:rPr>
      </w:pP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 xml:space="preserve">Bedarf Ehemann: </w:t>
      </w:r>
      <w:r w:rsidRPr="00694084">
        <w:rPr>
          <w:rFonts w:cs="Arial"/>
          <w:sz w:val="22"/>
          <w:szCs w:val="22"/>
        </w:rPr>
        <w:tab/>
        <w:t>Fr. …;</w:t>
      </w: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 xml:space="preserve">Bedarf Ehefrau: </w:t>
      </w:r>
      <w:r w:rsidRPr="00694084">
        <w:rPr>
          <w:rFonts w:cs="Arial"/>
          <w:sz w:val="22"/>
          <w:szCs w:val="22"/>
        </w:rPr>
        <w:tab/>
        <w:t>Fr.     ;</w:t>
      </w: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Bedarf (Kind):</w:t>
      </w:r>
      <w:r w:rsidRPr="00694084">
        <w:rPr>
          <w:rFonts w:cs="Arial"/>
          <w:sz w:val="22"/>
          <w:szCs w:val="22"/>
        </w:rPr>
        <w:tab/>
        <w:t>Fr. ...;</w:t>
      </w:r>
    </w:p>
    <w:p w:rsidR="008407F6" w:rsidRPr="00694084" w:rsidRDefault="008407F6" w:rsidP="008407F6">
      <w:pPr>
        <w:spacing w:line="240" w:lineRule="auto"/>
        <w:ind w:left="851" w:hanging="851"/>
        <w:jc w:val="both"/>
        <w:rPr>
          <w:rFonts w:cs="Arial"/>
          <w:sz w:val="22"/>
          <w:szCs w:val="22"/>
        </w:rPr>
      </w:pPr>
      <w:r w:rsidRPr="00694084">
        <w:rPr>
          <w:rFonts w:cs="Arial"/>
          <w:sz w:val="22"/>
          <w:szCs w:val="22"/>
        </w:rPr>
        <w:tab/>
        <w:t>-</w:t>
      </w:r>
      <w:r w:rsidRPr="00694084">
        <w:rPr>
          <w:rFonts w:cs="Arial"/>
          <w:sz w:val="22"/>
          <w:szCs w:val="22"/>
        </w:rPr>
        <w:tab/>
        <w:t>Bedarf (Kind):</w:t>
      </w:r>
      <w:r w:rsidRPr="00694084">
        <w:rPr>
          <w:rFonts w:cs="Arial"/>
          <w:sz w:val="22"/>
          <w:szCs w:val="22"/>
        </w:rPr>
        <w:tab/>
        <w:t>Fr. ...</w:t>
      </w:r>
    </w:p>
    <w:p w:rsidR="008407F6" w:rsidRPr="00694084" w:rsidRDefault="008407F6" w:rsidP="008407F6">
      <w:pPr>
        <w:spacing w:line="240" w:lineRule="auto"/>
        <w:ind w:left="851" w:hanging="851"/>
        <w:jc w:val="both"/>
        <w:rPr>
          <w:rFonts w:cs="Arial"/>
          <w:sz w:val="22"/>
          <w:szCs w:val="22"/>
        </w:rPr>
      </w:pPr>
    </w:p>
    <w:p w:rsidR="00EC4678" w:rsidRPr="00694084" w:rsidRDefault="008407F6" w:rsidP="008407F6">
      <w:pPr>
        <w:spacing w:line="240" w:lineRule="auto"/>
        <w:ind w:left="426" w:hanging="426"/>
        <w:jc w:val="both"/>
        <w:rPr>
          <w:rFonts w:cs="Arial"/>
          <w:sz w:val="22"/>
          <w:szCs w:val="22"/>
        </w:rPr>
      </w:pPr>
      <w:r w:rsidRPr="00694084">
        <w:rPr>
          <w:rFonts w:cs="Arial"/>
          <w:sz w:val="22"/>
          <w:szCs w:val="22"/>
        </w:rPr>
        <w:tab/>
      </w:r>
      <w:r w:rsidR="00EC4678" w:rsidRPr="00694084">
        <w:rPr>
          <w:rFonts w:cs="Arial"/>
          <w:sz w:val="22"/>
          <w:szCs w:val="22"/>
        </w:rPr>
        <w:t>Dem Kind ... / Den Kindern ... und ... fehlt / fehlen zur Deckung des Barbedarfs jeden Monat Fr. ...</w:t>
      </w:r>
    </w:p>
    <w:p w:rsidR="00EC4678" w:rsidRPr="00694084" w:rsidRDefault="00EC4678" w:rsidP="00DC1587">
      <w:pPr>
        <w:spacing w:line="240" w:lineRule="auto"/>
        <w:jc w:val="both"/>
        <w:rPr>
          <w:rFonts w:cs="Arial"/>
          <w:sz w:val="22"/>
          <w:szCs w:val="22"/>
        </w:rPr>
      </w:pPr>
    </w:p>
    <w:p w:rsidR="00246B90" w:rsidRPr="00694084" w:rsidRDefault="00246B90" w:rsidP="00DC1587">
      <w:pPr>
        <w:spacing w:line="240" w:lineRule="auto"/>
        <w:ind w:left="426" w:hanging="426"/>
        <w:jc w:val="both"/>
        <w:rPr>
          <w:rFonts w:cs="Arial"/>
          <w:sz w:val="22"/>
          <w:szCs w:val="22"/>
        </w:rPr>
      </w:pPr>
      <w:r w:rsidRPr="00694084">
        <w:rPr>
          <w:rFonts w:cs="Arial"/>
          <w:sz w:val="22"/>
          <w:szCs w:val="22"/>
        </w:rPr>
        <w:tab/>
        <w:t>D</w:t>
      </w:r>
      <w:r w:rsidR="009E1A91" w:rsidRPr="00694084">
        <w:rPr>
          <w:rFonts w:cs="Arial"/>
          <w:sz w:val="22"/>
          <w:szCs w:val="22"/>
        </w:rPr>
        <w:t xml:space="preserve">er Ehefrau </w:t>
      </w:r>
      <w:r w:rsidRPr="00694084">
        <w:rPr>
          <w:rFonts w:cs="Arial"/>
          <w:sz w:val="22"/>
          <w:szCs w:val="22"/>
        </w:rPr>
        <w:t xml:space="preserve">fehlt zur Deckung des gebührenden Unterhalts jeden Monat folgender Betrag: Fr. </w:t>
      </w:r>
      <w:r w:rsidR="009E1A91" w:rsidRPr="00694084">
        <w:rPr>
          <w:rFonts w:cs="Arial"/>
          <w:sz w:val="22"/>
          <w:szCs w:val="22"/>
        </w:rPr>
        <w:t>…</w:t>
      </w:r>
    </w:p>
    <w:p w:rsidR="00246B90" w:rsidRDefault="00246B90" w:rsidP="00DC1587">
      <w:pPr>
        <w:spacing w:line="240" w:lineRule="auto"/>
        <w:jc w:val="both"/>
        <w:rPr>
          <w:rFonts w:cs="Arial"/>
          <w:sz w:val="22"/>
          <w:szCs w:val="22"/>
        </w:rPr>
      </w:pPr>
    </w:p>
    <w:p w:rsidR="00714ACD" w:rsidRPr="00694084" w:rsidRDefault="00714ACD" w:rsidP="00DC1587">
      <w:pPr>
        <w:spacing w:line="240" w:lineRule="auto"/>
        <w:jc w:val="both"/>
        <w:rPr>
          <w:rFonts w:cs="Arial"/>
          <w:sz w:val="22"/>
          <w:szCs w:val="22"/>
        </w:rPr>
      </w:pPr>
    </w:p>
    <w:p w:rsidR="00246B90" w:rsidRPr="00694084" w:rsidRDefault="00EC4678" w:rsidP="00DC1587">
      <w:pPr>
        <w:spacing w:line="240" w:lineRule="auto"/>
        <w:jc w:val="both"/>
        <w:rPr>
          <w:rFonts w:cs="Arial"/>
          <w:b/>
          <w:sz w:val="22"/>
          <w:szCs w:val="22"/>
        </w:rPr>
      </w:pPr>
      <w:r w:rsidRPr="00694084">
        <w:rPr>
          <w:rFonts w:cs="Arial"/>
          <w:b/>
          <w:sz w:val="22"/>
          <w:szCs w:val="22"/>
        </w:rPr>
        <w:t>5</w:t>
      </w:r>
      <w:r w:rsidR="00246B90" w:rsidRPr="00694084">
        <w:rPr>
          <w:rFonts w:cs="Arial"/>
          <w:b/>
          <w:sz w:val="22"/>
          <w:szCs w:val="22"/>
        </w:rPr>
        <w:t>.</w:t>
      </w:r>
      <w:r w:rsidR="00246B90" w:rsidRPr="00694084">
        <w:rPr>
          <w:rFonts w:cs="Arial"/>
          <w:b/>
          <w:sz w:val="22"/>
          <w:szCs w:val="22"/>
        </w:rPr>
        <w:tab/>
        <w:t>Vorsorgeausgleich (Art. 122 ff. ZGB)</w:t>
      </w:r>
    </w:p>
    <w:p w:rsidR="00246B90" w:rsidRPr="00694084" w:rsidRDefault="00246B90" w:rsidP="00DC1587">
      <w:pPr>
        <w:spacing w:line="240" w:lineRule="auto"/>
        <w:jc w:val="both"/>
        <w:rPr>
          <w:rFonts w:cs="Arial"/>
          <w:sz w:val="22"/>
          <w:szCs w:val="22"/>
        </w:rPr>
      </w:pPr>
    </w:p>
    <w:p w:rsidR="00246B90" w:rsidRPr="00694084" w:rsidRDefault="00246B90" w:rsidP="00DC1587">
      <w:pPr>
        <w:spacing w:line="240" w:lineRule="auto"/>
        <w:ind w:left="426" w:hanging="426"/>
        <w:jc w:val="both"/>
        <w:rPr>
          <w:rFonts w:cs="Arial"/>
          <w:sz w:val="22"/>
          <w:szCs w:val="22"/>
        </w:rPr>
      </w:pPr>
      <w:r w:rsidRPr="00694084">
        <w:rPr>
          <w:rFonts w:cs="Arial"/>
          <w:sz w:val="22"/>
          <w:szCs w:val="22"/>
        </w:rPr>
        <w:tab/>
        <w:t>D</w:t>
      </w:r>
      <w:r w:rsidR="009E1A91" w:rsidRPr="00694084">
        <w:rPr>
          <w:rFonts w:cs="Arial"/>
          <w:sz w:val="22"/>
          <w:szCs w:val="22"/>
        </w:rPr>
        <w:t>er Ehemann</w:t>
      </w:r>
      <w:r w:rsidR="00714ACD">
        <w:rPr>
          <w:rFonts w:cs="Arial"/>
          <w:sz w:val="22"/>
          <w:szCs w:val="22"/>
        </w:rPr>
        <w:t xml:space="preserve"> / Die Ehefrau</w:t>
      </w:r>
      <w:r w:rsidR="009E1A91" w:rsidRPr="00694084">
        <w:rPr>
          <w:rFonts w:cs="Arial"/>
          <w:sz w:val="22"/>
          <w:szCs w:val="22"/>
        </w:rPr>
        <w:t xml:space="preserve"> </w:t>
      </w:r>
      <w:r w:rsidRPr="00694084">
        <w:rPr>
          <w:rFonts w:cs="Arial"/>
          <w:sz w:val="22"/>
          <w:szCs w:val="22"/>
        </w:rPr>
        <w:t>verpflichtet sich, d</w:t>
      </w:r>
      <w:r w:rsidR="009E1A91" w:rsidRPr="00694084">
        <w:rPr>
          <w:rFonts w:cs="Arial"/>
          <w:sz w:val="22"/>
          <w:szCs w:val="22"/>
        </w:rPr>
        <w:t>er</w:t>
      </w:r>
      <w:r w:rsidRPr="00694084">
        <w:rPr>
          <w:rFonts w:cs="Arial"/>
          <w:sz w:val="22"/>
          <w:szCs w:val="22"/>
        </w:rPr>
        <w:t xml:space="preserve"> </w:t>
      </w:r>
      <w:r w:rsidR="009E1A91" w:rsidRPr="00694084">
        <w:rPr>
          <w:rFonts w:cs="Arial"/>
          <w:sz w:val="22"/>
          <w:szCs w:val="22"/>
        </w:rPr>
        <w:t>Ehefrau</w:t>
      </w:r>
      <w:r w:rsidR="00714ACD">
        <w:rPr>
          <w:rFonts w:cs="Arial"/>
          <w:sz w:val="22"/>
          <w:szCs w:val="22"/>
        </w:rPr>
        <w:t xml:space="preserve"> / dem Ehemann</w:t>
      </w:r>
      <w:r w:rsidR="009E1A91" w:rsidRPr="00694084">
        <w:rPr>
          <w:rFonts w:cs="Arial"/>
          <w:sz w:val="22"/>
          <w:szCs w:val="22"/>
        </w:rPr>
        <w:t xml:space="preserve"> </w:t>
      </w:r>
      <w:r w:rsidRPr="00694084">
        <w:rPr>
          <w:rFonts w:cs="Arial"/>
          <w:sz w:val="22"/>
          <w:szCs w:val="22"/>
        </w:rPr>
        <w:t xml:space="preserve">von seinem </w:t>
      </w:r>
      <w:r w:rsidR="00714ACD">
        <w:rPr>
          <w:rFonts w:cs="Arial"/>
          <w:sz w:val="22"/>
          <w:szCs w:val="22"/>
        </w:rPr>
        <w:t xml:space="preserve">/ihrem </w:t>
      </w:r>
      <w:r w:rsidR="009E1A91" w:rsidRPr="00694084">
        <w:rPr>
          <w:rFonts w:cs="Arial"/>
          <w:sz w:val="22"/>
          <w:szCs w:val="22"/>
        </w:rPr>
        <w:t>w</w:t>
      </w:r>
      <w:r w:rsidRPr="00694084">
        <w:rPr>
          <w:rFonts w:cs="Arial"/>
          <w:sz w:val="22"/>
          <w:szCs w:val="22"/>
        </w:rPr>
        <w:t xml:space="preserve">ährend der Ehe geäufneten Vorsorgeguthaben bei der </w:t>
      </w:r>
      <w:r w:rsidR="00833D81" w:rsidRPr="00694084">
        <w:rPr>
          <w:rFonts w:cs="Arial"/>
          <w:sz w:val="22"/>
          <w:szCs w:val="22"/>
        </w:rPr>
        <w:t>...</w:t>
      </w:r>
      <w:r w:rsidR="00714ACD">
        <w:rPr>
          <w:rFonts w:cs="Arial"/>
          <w:sz w:val="22"/>
          <w:szCs w:val="22"/>
        </w:rPr>
        <w:t xml:space="preserve"> (</w:t>
      </w:r>
      <w:r w:rsidR="00833D81" w:rsidRPr="00694084">
        <w:rPr>
          <w:rFonts w:cs="Arial"/>
          <w:sz w:val="22"/>
          <w:szCs w:val="22"/>
        </w:rPr>
        <w:t xml:space="preserve">AHV.-Nr. ... / Vers.-Nr. </w:t>
      </w:r>
      <w:r w:rsidR="00714ACD">
        <w:rPr>
          <w:rFonts w:cs="Arial"/>
          <w:sz w:val="22"/>
          <w:szCs w:val="22"/>
        </w:rPr>
        <w:t>….)</w:t>
      </w:r>
      <w:r w:rsidR="00833D81" w:rsidRPr="00694084">
        <w:rPr>
          <w:rFonts w:cs="Arial"/>
          <w:sz w:val="22"/>
          <w:szCs w:val="22"/>
        </w:rPr>
        <w:t xml:space="preserve">, </w:t>
      </w:r>
      <w:r w:rsidRPr="00694084">
        <w:rPr>
          <w:rFonts w:cs="Arial"/>
          <w:sz w:val="22"/>
          <w:szCs w:val="22"/>
        </w:rPr>
        <w:t xml:space="preserve">den Betrag von Fr. </w:t>
      </w:r>
      <w:r w:rsidR="009E1A91" w:rsidRPr="00694084">
        <w:rPr>
          <w:rFonts w:cs="Arial"/>
          <w:sz w:val="22"/>
          <w:szCs w:val="22"/>
        </w:rPr>
        <w:t>…</w:t>
      </w:r>
      <w:r w:rsidRPr="00694084">
        <w:rPr>
          <w:rFonts w:cs="Arial"/>
          <w:sz w:val="22"/>
          <w:szCs w:val="22"/>
        </w:rPr>
        <w:t xml:space="preserve"> </w:t>
      </w:r>
      <w:r w:rsidR="00714ACD">
        <w:rPr>
          <w:rFonts w:cs="Arial"/>
          <w:sz w:val="22"/>
          <w:szCs w:val="22"/>
        </w:rPr>
        <w:t xml:space="preserve">zzgl. Zins seit Einleitung des Scheidungsverfahrens </w:t>
      </w:r>
      <w:r w:rsidRPr="00694084">
        <w:rPr>
          <w:rFonts w:cs="Arial"/>
          <w:sz w:val="22"/>
          <w:szCs w:val="22"/>
        </w:rPr>
        <w:t xml:space="preserve">auf das Konto </w:t>
      </w:r>
      <w:r w:rsidR="009E1A91" w:rsidRPr="00694084">
        <w:rPr>
          <w:rFonts w:cs="Arial"/>
          <w:sz w:val="22"/>
          <w:szCs w:val="22"/>
        </w:rPr>
        <w:t xml:space="preserve">der </w:t>
      </w:r>
      <w:r w:rsidR="00833D81" w:rsidRPr="00694084">
        <w:rPr>
          <w:rFonts w:cs="Arial"/>
          <w:sz w:val="22"/>
          <w:szCs w:val="22"/>
        </w:rPr>
        <w:t>Ehefrau</w:t>
      </w:r>
      <w:r w:rsidR="00714ACD">
        <w:rPr>
          <w:rFonts w:cs="Arial"/>
          <w:sz w:val="22"/>
          <w:szCs w:val="22"/>
        </w:rPr>
        <w:t xml:space="preserve"> / des Ehemanns (</w:t>
      </w:r>
      <w:r w:rsidRPr="00694084">
        <w:rPr>
          <w:rFonts w:cs="Arial"/>
          <w:sz w:val="22"/>
          <w:szCs w:val="22"/>
        </w:rPr>
        <w:t xml:space="preserve">AHV Nr. </w:t>
      </w:r>
      <w:r w:rsidR="00833D81" w:rsidRPr="00694084">
        <w:rPr>
          <w:rFonts w:cs="Arial"/>
          <w:sz w:val="22"/>
          <w:szCs w:val="22"/>
        </w:rPr>
        <w:t>... / Vers. Nr....</w:t>
      </w:r>
      <w:r w:rsidR="00714ACD">
        <w:rPr>
          <w:rFonts w:cs="Arial"/>
          <w:sz w:val="22"/>
          <w:szCs w:val="22"/>
        </w:rPr>
        <w:t>)</w:t>
      </w:r>
      <w:r w:rsidR="00833D81" w:rsidRPr="00694084">
        <w:rPr>
          <w:rFonts w:cs="Arial"/>
          <w:sz w:val="22"/>
          <w:szCs w:val="22"/>
        </w:rPr>
        <w:t xml:space="preserve"> </w:t>
      </w:r>
      <w:r w:rsidRPr="00694084">
        <w:rPr>
          <w:rFonts w:cs="Arial"/>
          <w:sz w:val="22"/>
          <w:szCs w:val="22"/>
        </w:rPr>
        <w:t xml:space="preserve">bei der </w:t>
      </w:r>
      <w:r w:rsidR="00833D81" w:rsidRPr="00694084">
        <w:rPr>
          <w:rFonts w:cs="Arial"/>
          <w:sz w:val="22"/>
          <w:szCs w:val="22"/>
        </w:rPr>
        <w:t>...</w:t>
      </w:r>
      <w:r w:rsidR="00EA3140" w:rsidRPr="00694084">
        <w:rPr>
          <w:rFonts w:cs="Arial"/>
          <w:sz w:val="22"/>
          <w:szCs w:val="22"/>
        </w:rPr>
        <w:t>,</w:t>
      </w:r>
      <w:r w:rsidRPr="00694084">
        <w:rPr>
          <w:rFonts w:cs="Arial"/>
          <w:sz w:val="22"/>
          <w:szCs w:val="22"/>
        </w:rPr>
        <w:t xml:space="preserve"> zu übertragen.</w:t>
      </w:r>
    </w:p>
    <w:p w:rsidR="00246B90" w:rsidRPr="00694084" w:rsidRDefault="00246B90" w:rsidP="00DC1587">
      <w:pPr>
        <w:spacing w:line="240" w:lineRule="auto"/>
        <w:jc w:val="both"/>
        <w:rPr>
          <w:rFonts w:cs="Arial"/>
          <w:sz w:val="22"/>
          <w:szCs w:val="22"/>
        </w:rPr>
      </w:pPr>
    </w:p>
    <w:p w:rsidR="00246B90" w:rsidRPr="00694084" w:rsidRDefault="00246B90" w:rsidP="00DC1587">
      <w:pPr>
        <w:spacing w:line="240" w:lineRule="auto"/>
        <w:ind w:left="426" w:hanging="426"/>
        <w:jc w:val="both"/>
        <w:rPr>
          <w:rFonts w:cs="Arial"/>
          <w:sz w:val="22"/>
          <w:szCs w:val="22"/>
        </w:rPr>
      </w:pPr>
      <w:r w:rsidRPr="00694084">
        <w:rPr>
          <w:rFonts w:cs="Arial"/>
          <w:sz w:val="22"/>
          <w:szCs w:val="22"/>
        </w:rPr>
        <w:tab/>
        <w:t>Die Parteien beantragen dem Gericht gemeinsam, die beteiligten Vorsorgeeinrichtungen entsprechend anzuweisen.</w:t>
      </w:r>
    </w:p>
    <w:p w:rsidR="00246B90" w:rsidRPr="00694084" w:rsidRDefault="00246B90" w:rsidP="00DC1587">
      <w:pPr>
        <w:spacing w:line="240" w:lineRule="auto"/>
        <w:jc w:val="both"/>
        <w:rPr>
          <w:rFonts w:cs="Arial"/>
          <w:sz w:val="22"/>
          <w:szCs w:val="22"/>
        </w:rPr>
      </w:pPr>
    </w:p>
    <w:p w:rsidR="009E1A91" w:rsidRPr="00067528" w:rsidRDefault="009E1A91" w:rsidP="00DC1587">
      <w:pPr>
        <w:spacing w:line="240" w:lineRule="auto"/>
        <w:ind w:left="426" w:hanging="426"/>
        <w:jc w:val="both"/>
        <w:rPr>
          <w:rFonts w:cs="Arial"/>
          <w:sz w:val="22"/>
          <w:szCs w:val="22"/>
        </w:rPr>
      </w:pPr>
      <w:r w:rsidRPr="00694084">
        <w:rPr>
          <w:rFonts w:cs="Arial"/>
          <w:color w:val="FF0000"/>
          <w:sz w:val="22"/>
          <w:szCs w:val="22"/>
        </w:rPr>
        <w:t>oder:</w:t>
      </w:r>
    </w:p>
    <w:p w:rsidR="005C1F34" w:rsidRPr="00067528" w:rsidRDefault="005C1F34" w:rsidP="00DC1587">
      <w:pPr>
        <w:spacing w:line="240" w:lineRule="auto"/>
        <w:ind w:left="426" w:hanging="426"/>
        <w:jc w:val="both"/>
        <w:rPr>
          <w:rFonts w:cs="Arial"/>
          <w:sz w:val="22"/>
          <w:szCs w:val="22"/>
        </w:rPr>
      </w:pPr>
    </w:p>
    <w:p w:rsidR="00246B90" w:rsidRPr="00694084" w:rsidRDefault="009E1A91" w:rsidP="00DC1587">
      <w:pPr>
        <w:spacing w:line="240" w:lineRule="auto"/>
        <w:ind w:left="426" w:hanging="426"/>
        <w:jc w:val="both"/>
        <w:rPr>
          <w:rFonts w:cs="Arial"/>
          <w:sz w:val="22"/>
          <w:szCs w:val="22"/>
        </w:rPr>
      </w:pPr>
      <w:r w:rsidRPr="00694084">
        <w:rPr>
          <w:rFonts w:cs="Arial"/>
          <w:sz w:val="22"/>
          <w:szCs w:val="22"/>
        </w:rPr>
        <w:tab/>
      </w:r>
      <w:r w:rsidR="00246B90" w:rsidRPr="00694084">
        <w:rPr>
          <w:rFonts w:cs="Arial"/>
          <w:sz w:val="22"/>
          <w:szCs w:val="22"/>
        </w:rPr>
        <w:t xml:space="preserve">Die Parteien verpflichten sich zum </w:t>
      </w:r>
      <w:r w:rsidR="00714ACD">
        <w:rPr>
          <w:rFonts w:cs="Arial"/>
          <w:sz w:val="22"/>
          <w:szCs w:val="22"/>
        </w:rPr>
        <w:t xml:space="preserve">hälftigen </w:t>
      </w:r>
      <w:r w:rsidR="00246B90" w:rsidRPr="00694084">
        <w:rPr>
          <w:rFonts w:cs="Arial"/>
          <w:sz w:val="22"/>
          <w:szCs w:val="22"/>
        </w:rPr>
        <w:t>Ausgleich der während der Ehe geäufneten Austrittguthaben aus beruflicher Vorsorge.</w:t>
      </w:r>
    </w:p>
    <w:p w:rsidR="00246B90" w:rsidRPr="00694084" w:rsidRDefault="00246B90" w:rsidP="00DC1587">
      <w:pPr>
        <w:spacing w:line="240" w:lineRule="auto"/>
        <w:jc w:val="both"/>
        <w:rPr>
          <w:rFonts w:cs="Arial"/>
          <w:sz w:val="22"/>
          <w:szCs w:val="22"/>
        </w:rPr>
      </w:pPr>
    </w:p>
    <w:p w:rsidR="00246B90" w:rsidRPr="00694084" w:rsidRDefault="00246B90" w:rsidP="00DC1587">
      <w:pPr>
        <w:spacing w:line="240" w:lineRule="auto"/>
        <w:ind w:left="426" w:hanging="426"/>
        <w:jc w:val="both"/>
        <w:rPr>
          <w:rFonts w:cs="Arial"/>
          <w:sz w:val="22"/>
          <w:szCs w:val="22"/>
        </w:rPr>
      </w:pPr>
      <w:r w:rsidRPr="00694084">
        <w:rPr>
          <w:rFonts w:cs="Arial"/>
          <w:sz w:val="22"/>
          <w:szCs w:val="22"/>
        </w:rPr>
        <w:tab/>
        <w:t>Die</w:t>
      </w:r>
      <w:r w:rsidR="009E1A91" w:rsidRPr="00694084">
        <w:rPr>
          <w:rFonts w:cs="Arial"/>
          <w:sz w:val="22"/>
          <w:szCs w:val="22"/>
        </w:rPr>
        <w:t xml:space="preserve"> Parteien </w:t>
      </w:r>
      <w:r w:rsidRPr="00694084">
        <w:rPr>
          <w:rFonts w:cs="Arial"/>
          <w:sz w:val="22"/>
          <w:szCs w:val="22"/>
        </w:rPr>
        <w:t xml:space="preserve">ersuchen das Gericht, nach Vorlage der Bestätigungen der beteiligten Vorsorgeeinrichtungen über die Höhe der Guthaben und die Durchführbarkeit der Teilung die </w:t>
      </w:r>
      <w:r w:rsidR="005C1F34" w:rsidRPr="00694084">
        <w:rPr>
          <w:rFonts w:cs="Arial"/>
          <w:sz w:val="22"/>
          <w:szCs w:val="22"/>
        </w:rPr>
        <w:t>...</w:t>
      </w:r>
      <w:r w:rsidRPr="00694084">
        <w:rPr>
          <w:rFonts w:cs="Arial"/>
          <w:sz w:val="22"/>
          <w:szCs w:val="22"/>
        </w:rPr>
        <w:t xml:space="preserve"> d</w:t>
      </w:r>
      <w:r w:rsidR="009E1A91" w:rsidRPr="00694084">
        <w:rPr>
          <w:rFonts w:cs="Arial"/>
          <w:sz w:val="22"/>
          <w:szCs w:val="22"/>
        </w:rPr>
        <w:t>es Ehemannes</w:t>
      </w:r>
      <w:r w:rsidRPr="00694084">
        <w:rPr>
          <w:rFonts w:cs="Arial"/>
          <w:sz w:val="22"/>
          <w:szCs w:val="22"/>
        </w:rPr>
        <w:t xml:space="preserve"> </w:t>
      </w:r>
      <w:r w:rsidR="00714ACD">
        <w:rPr>
          <w:rFonts w:cs="Arial"/>
          <w:sz w:val="22"/>
          <w:szCs w:val="22"/>
        </w:rPr>
        <w:t xml:space="preserve">/ der Ehefrau </w:t>
      </w:r>
      <w:r w:rsidRPr="00694084">
        <w:rPr>
          <w:rFonts w:cs="Arial"/>
          <w:sz w:val="22"/>
          <w:szCs w:val="22"/>
        </w:rPr>
        <w:t>anzuweisen, die Hälfte der Differenz der Austrittsguthaben auf das Konto d</w:t>
      </w:r>
      <w:r w:rsidR="009E1A91" w:rsidRPr="00694084">
        <w:rPr>
          <w:rFonts w:cs="Arial"/>
          <w:sz w:val="22"/>
          <w:szCs w:val="22"/>
        </w:rPr>
        <w:t>er Ehefrau</w:t>
      </w:r>
      <w:r w:rsidR="00714ACD">
        <w:rPr>
          <w:rFonts w:cs="Arial"/>
          <w:sz w:val="22"/>
          <w:szCs w:val="22"/>
        </w:rPr>
        <w:t xml:space="preserve"> / des Ehemanns</w:t>
      </w:r>
      <w:r w:rsidR="009E1A91" w:rsidRPr="00694084">
        <w:rPr>
          <w:rFonts w:cs="Arial"/>
          <w:sz w:val="22"/>
          <w:szCs w:val="22"/>
        </w:rPr>
        <w:t xml:space="preserve"> </w:t>
      </w:r>
      <w:r w:rsidRPr="00694084">
        <w:rPr>
          <w:rFonts w:cs="Arial"/>
          <w:sz w:val="22"/>
          <w:szCs w:val="22"/>
        </w:rPr>
        <w:t xml:space="preserve">bei der </w:t>
      </w:r>
      <w:r w:rsidR="005C1F34" w:rsidRPr="00694084">
        <w:rPr>
          <w:rFonts w:cs="Arial"/>
          <w:sz w:val="22"/>
          <w:szCs w:val="22"/>
        </w:rPr>
        <w:t>...</w:t>
      </w:r>
      <w:r w:rsidR="008B5F70" w:rsidRPr="00694084">
        <w:rPr>
          <w:rFonts w:cs="Arial"/>
          <w:sz w:val="22"/>
          <w:szCs w:val="22"/>
        </w:rPr>
        <w:t xml:space="preserve"> </w:t>
      </w:r>
      <w:r w:rsidRPr="00694084">
        <w:rPr>
          <w:rFonts w:cs="Arial"/>
          <w:sz w:val="22"/>
          <w:szCs w:val="22"/>
        </w:rPr>
        <w:t>zu überweisen.</w:t>
      </w:r>
    </w:p>
    <w:p w:rsidR="00246B90" w:rsidRPr="00694084" w:rsidRDefault="00246B90" w:rsidP="00DC1587">
      <w:pPr>
        <w:spacing w:line="240" w:lineRule="auto"/>
        <w:jc w:val="both"/>
        <w:rPr>
          <w:rFonts w:cs="Arial"/>
          <w:sz w:val="22"/>
          <w:szCs w:val="22"/>
        </w:rPr>
      </w:pPr>
    </w:p>
    <w:p w:rsidR="009E1A91" w:rsidRPr="00067528" w:rsidRDefault="009E1A91" w:rsidP="00DC1587">
      <w:pPr>
        <w:spacing w:line="240" w:lineRule="auto"/>
        <w:jc w:val="both"/>
        <w:rPr>
          <w:rFonts w:cs="Arial"/>
          <w:sz w:val="22"/>
          <w:szCs w:val="22"/>
        </w:rPr>
      </w:pPr>
      <w:r w:rsidRPr="00694084">
        <w:rPr>
          <w:rFonts w:cs="Arial"/>
          <w:color w:val="FF0000"/>
          <w:sz w:val="22"/>
          <w:szCs w:val="22"/>
        </w:rPr>
        <w:t>oder:</w:t>
      </w:r>
    </w:p>
    <w:p w:rsidR="00067528" w:rsidRPr="00067528" w:rsidRDefault="00067528" w:rsidP="00DC1587">
      <w:pPr>
        <w:spacing w:line="240" w:lineRule="auto"/>
        <w:jc w:val="both"/>
        <w:rPr>
          <w:rFonts w:cs="Arial"/>
          <w:sz w:val="22"/>
          <w:szCs w:val="22"/>
        </w:rPr>
      </w:pPr>
    </w:p>
    <w:p w:rsidR="00246B90" w:rsidRPr="00694084" w:rsidRDefault="00246B90" w:rsidP="00DC1587">
      <w:pPr>
        <w:spacing w:line="240" w:lineRule="auto"/>
        <w:ind w:left="426" w:hanging="426"/>
        <w:jc w:val="both"/>
        <w:rPr>
          <w:rFonts w:cs="Arial"/>
          <w:sz w:val="22"/>
          <w:szCs w:val="22"/>
        </w:rPr>
      </w:pPr>
      <w:r w:rsidRPr="00694084">
        <w:rPr>
          <w:rFonts w:cs="Arial"/>
          <w:sz w:val="22"/>
          <w:szCs w:val="22"/>
        </w:rPr>
        <w:tab/>
        <w:t>Die Parteien verzichten in Kenntnis der Rechtslage gegenseitig auf den Ausgleich der während der Ehe geäufneten Austrittsguthaben aus beruflicher Vorsorge.</w:t>
      </w:r>
    </w:p>
    <w:p w:rsidR="00E23124" w:rsidRDefault="00E23124" w:rsidP="00DC1587">
      <w:pPr>
        <w:spacing w:line="240" w:lineRule="auto"/>
        <w:jc w:val="both"/>
        <w:rPr>
          <w:rFonts w:cs="Arial"/>
          <w:sz w:val="22"/>
          <w:szCs w:val="22"/>
        </w:rPr>
      </w:pPr>
    </w:p>
    <w:p w:rsidR="00714ACD" w:rsidRPr="00694084" w:rsidRDefault="00714ACD" w:rsidP="00DC1587">
      <w:pPr>
        <w:spacing w:line="240" w:lineRule="auto"/>
        <w:jc w:val="both"/>
        <w:rPr>
          <w:rFonts w:cs="Arial"/>
          <w:sz w:val="22"/>
          <w:szCs w:val="22"/>
        </w:rPr>
      </w:pPr>
    </w:p>
    <w:p w:rsidR="00246B90" w:rsidRPr="00694084" w:rsidRDefault="002224AC" w:rsidP="00DC1587">
      <w:pPr>
        <w:spacing w:line="240" w:lineRule="auto"/>
        <w:jc w:val="both"/>
        <w:rPr>
          <w:rFonts w:cs="Arial"/>
          <w:b/>
          <w:sz w:val="22"/>
          <w:szCs w:val="22"/>
        </w:rPr>
      </w:pPr>
      <w:r w:rsidRPr="00694084">
        <w:rPr>
          <w:rFonts w:cs="Arial"/>
          <w:b/>
          <w:sz w:val="22"/>
          <w:szCs w:val="22"/>
        </w:rPr>
        <w:t>6</w:t>
      </w:r>
      <w:r w:rsidR="00246B90" w:rsidRPr="00694084">
        <w:rPr>
          <w:rFonts w:cs="Arial"/>
          <w:b/>
          <w:sz w:val="22"/>
          <w:szCs w:val="22"/>
        </w:rPr>
        <w:t>.</w:t>
      </w:r>
      <w:r w:rsidR="00246B90" w:rsidRPr="00694084">
        <w:rPr>
          <w:rFonts w:cs="Arial"/>
          <w:b/>
          <w:sz w:val="22"/>
          <w:szCs w:val="22"/>
        </w:rPr>
        <w:tab/>
        <w:t>Güterrecht (Art. 120, 181 ff. ZGB)</w:t>
      </w:r>
    </w:p>
    <w:p w:rsidR="00246B90" w:rsidRPr="00694084" w:rsidRDefault="00246B90" w:rsidP="00DC1587">
      <w:pPr>
        <w:spacing w:line="240" w:lineRule="auto"/>
        <w:jc w:val="both"/>
        <w:rPr>
          <w:rFonts w:cs="Arial"/>
          <w:sz w:val="22"/>
          <w:szCs w:val="22"/>
        </w:rPr>
      </w:pPr>
    </w:p>
    <w:p w:rsidR="00246B90" w:rsidRPr="00694084" w:rsidRDefault="00246B90" w:rsidP="00DC1587">
      <w:pPr>
        <w:spacing w:line="240" w:lineRule="auto"/>
        <w:jc w:val="both"/>
        <w:rPr>
          <w:rFonts w:cs="Arial"/>
          <w:sz w:val="22"/>
          <w:szCs w:val="22"/>
        </w:rPr>
      </w:pPr>
      <w:r w:rsidRPr="00694084">
        <w:rPr>
          <w:rFonts w:cs="Arial"/>
          <w:sz w:val="22"/>
          <w:szCs w:val="22"/>
        </w:rPr>
        <w:tab/>
        <w:t>In güterrechtlicher Hinsicht treffen die Parteien folgende Regelung:</w:t>
      </w:r>
    </w:p>
    <w:p w:rsidR="00246B90" w:rsidRPr="00694084" w:rsidRDefault="00246B90" w:rsidP="00DC1587">
      <w:pPr>
        <w:spacing w:line="240" w:lineRule="auto"/>
        <w:jc w:val="both"/>
        <w:rPr>
          <w:rFonts w:cs="Arial"/>
          <w:sz w:val="22"/>
          <w:szCs w:val="22"/>
        </w:rPr>
      </w:pPr>
    </w:p>
    <w:p w:rsidR="00246B90" w:rsidRPr="00694084" w:rsidRDefault="009C7DFB" w:rsidP="00DC1587">
      <w:pPr>
        <w:spacing w:line="240" w:lineRule="auto"/>
        <w:ind w:left="426" w:hanging="426"/>
        <w:jc w:val="both"/>
        <w:rPr>
          <w:rFonts w:cs="Arial"/>
          <w:sz w:val="22"/>
          <w:szCs w:val="22"/>
        </w:rPr>
      </w:pPr>
      <w:r w:rsidRPr="00694084">
        <w:rPr>
          <w:rFonts w:cs="Arial"/>
          <w:sz w:val="22"/>
          <w:szCs w:val="22"/>
        </w:rPr>
        <w:t>6.1</w:t>
      </w:r>
      <w:r w:rsidR="00246B90" w:rsidRPr="00694084">
        <w:rPr>
          <w:rFonts w:cs="Arial"/>
          <w:sz w:val="22"/>
          <w:szCs w:val="22"/>
        </w:rPr>
        <w:tab/>
        <w:t>D</w:t>
      </w:r>
      <w:r w:rsidR="00080AB2" w:rsidRPr="00694084">
        <w:rPr>
          <w:rFonts w:cs="Arial"/>
          <w:sz w:val="22"/>
          <w:szCs w:val="22"/>
        </w:rPr>
        <w:t>er Ehemann</w:t>
      </w:r>
      <w:r w:rsidR="0031347F">
        <w:rPr>
          <w:rFonts w:cs="Arial"/>
          <w:sz w:val="22"/>
          <w:szCs w:val="22"/>
        </w:rPr>
        <w:t xml:space="preserve"> / die Ehefrau</w:t>
      </w:r>
      <w:r w:rsidR="00080AB2" w:rsidRPr="00694084">
        <w:rPr>
          <w:rFonts w:cs="Arial"/>
          <w:sz w:val="22"/>
          <w:szCs w:val="22"/>
        </w:rPr>
        <w:t xml:space="preserve"> </w:t>
      </w:r>
      <w:r w:rsidR="00246B90" w:rsidRPr="00694084">
        <w:rPr>
          <w:rFonts w:cs="Arial"/>
          <w:sz w:val="22"/>
          <w:szCs w:val="22"/>
        </w:rPr>
        <w:t>überlässt d</w:t>
      </w:r>
      <w:r w:rsidR="00080AB2" w:rsidRPr="00694084">
        <w:rPr>
          <w:rFonts w:cs="Arial"/>
          <w:sz w:val="22"/>
          <w:szCs w:val="22"/>
        </w:rPr>
        <w:t>er Ehefrau</w:t>
      </w:r>
      <w:r w:rsidR="0031347F">
        <w:rPr>
          <w:rFonts w:cs="Arial"/>
          <w:sz w:val="22"/>
          <w:szCs w:val="22"/>
        </w:rPr>
        <w:t xml:space="preserve"> / dem Ehemann</w:t>
      </w:r>
      <w:r w:rsidR="00246B90" w:rsidRPr="00694084">
        <w:rPr>
          <w:rFonts w:cs="Arial"/>
          <w:sz w:val="22"/>
          <w:szCs w:val="22"/>
        </w:rPr>
        <w:t xml:space="preserve"> das Mobiliar und den Hausrat der ehelichen Wohnung mit Ausnahme seiner</w:t>
      </w:r>
      <w:r w:rsidR="0031347F">
        <w:rPr>
          <w:rFonts w:cs="Arial"/>
          <w:sz w:val="22"/>
          <w:szCs w:val="22"/>
        </w:rPr>
        <w:t xml:space="preserve"> / ihrer</w:t>
      </w:r>
      <w:r w:rsidR="00246B90" w:rsidRPr="00694084">
        <w:rPr>
          <w:rFonts w:cs="Arial"/>
          <w:sz w:val="22"/>
          <w:szCs w:val="22"/>
        </w:rPr>
        <w:t xml:space="preserve"> persönlichen Effekten sowie folgender Gegenstände zu unbelastetem Eigentum:</w:t>
      </w:r>
    </w:p>
    <w:p w:rsidR="00246B90" w:rsidRPr="00694084" w:rsidRDefault="00246B90" w:rsidP="00DC1587">
      <w:pPr>
        <w:spacing w:line="240" w:lineRule="auto"/>
        <w:jc w:val="both"/>
        <w:rPr>
          <w:rFonts w:cs="Arial"/>
          <w:sz w:val="22"/>
          <w:szCs w:val="22"/>
        </w:rPr>
      </w:pPr>
    </w:p>
    <w:p w:rsidR="00246B90" w:rsidRPr="00694084" w:rsidRDefault="00246B90" w:rsidP="00DC1587">
      <w:pPr>
        <w:spacing w:line="240" w:lineRule="auto"/>
        <w:jc w:val="both"/>
        <w:rPr>
          <w:rFonts w:cs="Arial"/>
          <w:sz w:val="22"/>
          <w:szCs w:val="22"/>
        </w:rPr>
      </w:pPr>
      <w:r w:rsidRPr="00694084">
        <w:rPr>
          <w:rFonts w:cs="Arial"/>
          <w:sz w:val="22"/>
          <w:szCs w:val="22"/>
        </w:rPr>
        <w:tab/>
        <w:t>-</w:t>
      </w:r>
    </w:p>
    <w:p w:rsidR="00246B90" w:rsidRPr="00694084" w:rsidRDefault="00246B90" w:rsidP="00DC1587">
      <w:pPr>
        <w:spacing w:line="240" w:lineRule="auto"/>
        <w:jc w:val="both"/>
        <w:rPr>
          <w:rFonts w:cs="Arial"/>
          <w:sz w:val="22"/>
          <w:szCs w:val="22"/>
        </w:rPr>
      </w:pPr>
      <w:r w:rsidRPr="00694084">
        <w:rPr>
          <w:rFonts w:cs="Arial"/>
          <w:sz w:val="22"/>
          <w:szCs w:val="22"/>
        </w:rPr>
        <w:tab/>
        <w:t>-</w:t>
      </w:r>
    </w:p>
    <w:p w:rsidR="00246B90" w:rsidRPr="00694084" w:rsidRDefault="00246B90" w:rsidP="00DC1587">
      <w:pPr>
        <w:spacing w:line="240" w:lineRule="auto"/>
        <w:jc w:val="both"/>
        <w:rPr>
          <w:rFonts w:cs="Arial"/>
          <w:sz w:val="22"/>
          <w:szCs w:val="22"/>
        </w:rPr>
      </w:pPr>
    </w:p>
    <w:p w:rsidR="00246B90" w:rsidRPr="00694084" w:rsidRDefault="009C7DFB" w:rsidP="00DC1587">
      <w:pPr>
        <w:spacing w:line="240" w:lineRule="auto"/>
        <w:ind w:left="426" w:hanging="426"/>
        <w:jc w:val="both"/>
        <w:rPr>
          <w:rFonts w:cs="Arial"/>
          <w:sz w:val="22"/>
          <w:szCs w:val="22"/>
        </w:rPr>
      </w:pPr>
      <w:r w:rsidRPr="00694084">
        <w:rPr>
          <w:rFonts w:cs="Arial"/>
          <w:sz w:val="22"/>
          <w:szCs w:val="22"/>
        </w:rPr>
        <w:t>6.2</w:t>
      </w:r>
      <w:r w:rsidR="00246B90" w:rsidRPr="00694084">
        <w:rPr>
          <w:rFonts w:cs="Arial"/>
          <w:sz w:val="22"/>
          <w:szCs w:val="22"/>
        </w:rPr>
        <w:tab/>
        <w:t>D</w:t>
      </w:r>
      <w:r w:rsidR="00080AB2" w:rsidRPr="00694084">
        <w:rPr>
          <w:rFonts w:cs="Arial"/>
          <w:sz w:val="22"/>
          <w:szCs w:val="22"/>
        </w:rPr>
        <w:t>er Ehemann</w:t>
      </w:r>
      <w:r w:rsidR="0031347F">
        <w:rPr>
          <w:rFonts w:cs="Arial"/>
          <w:sz w:val="22"/>
          <w:szCs w:val="22"/>
        </w:rPr>
        <w:t xml:space="preserve"> / Die Ehefrau</w:t>
      </w:r>
      <w:r w:rsidR="00080AB2" w:rsidRPr="00694084">
        <w:rPr>
          <w:rFonts w:cs="Arial"/>
          <w:sz w:val="22"/>
          <w:szCs w:val="22"/>
        </w:rPr>
        <w:t xml:space="preserve"> </w:t>
      </w:r>
      <w:r w:rsidR="00246B90" w:rsidRPr="00694084">
        <w:rPr>
          <w:rFonts w:cs="Arial"/>
          <w:sz w:val="22"/>
          <w:szCs w:val="22"/>
        </w:rPr>
        <w:t>verpflichtet sich, d</w:t>
      </w:r>
      <w:r w:rsidR="00080AB2" w:rsidRPr="00694084">
        <w:rPr>
          <w:rFonts w:cs="Arial"/>
          <w:sz w:val="22"/>
          <w:szCs w:val="22"/>
        </w:rPr>
        <w:t>er Ehefrau</w:t>
      </w:r>
      <w:r w:rsidR="0031347F">
        <w:rPr>
          <w:rFonts w:cs="Arial"/>
          <w:sz w:val="22"/>
          <w:szCs w:val="22"/>
        </w:rPr>
        <w:t xml:space="preserve"> / dem Ehemann</w:t>
      </w:r>
      <w:r w:rsidR="00080AB2" w:rsidRPr="00694084">
        <w:rPr>
          <w:rFonts w:cs="Arial"/>
          <w:sz w:val="22"/>
          <w:szCs w:val="22"/>
        </w:rPr>
        <w:t xml:space="preserve"> </w:t>
      </w:r>
      <w:r w:rsidR="00246B90" w:rsidRPr="00694084">
        <w:rPr>
          <w:rFonts w:cs="Arial"/>
          <w:sz w:val="22"/>
          <w:szCs w:val="22"/>
        </w:rPr>
        <w:t>zur Abgeltung ihrer</w:t>
      </w:r>
      <w:r w:rsidR="0031347F">
        <w:rPr>
          <w:rFonts w:cs="Arial"/>
          <w:sz w:val="22"/>
          <w:szCs w:val="22"/>
        </w:rPr>
        <w:t xml:space="preserve"> /seiner</w:t>
      </w:r>
      <w:r w:rsidR="00246B90" w:rsidRPr="00694084">
        <w:rPr>
          <w:rFonts w:cs="Arial"/>
          <w:sz w:val="22"/>
          <w:szCs w:val="22"/>
        </w:rPr>
        <w:t xml:space="preserve"> güterrechtlichen Ansprüche eine Ausgleichszahlung in der Höhe von Fr. </w:t>
      </w:r>
      <w:r w:rsidR="00080AB2" w:rsidRPr="00694084">
        <w:rPr>
          <w:rFonts w:cs="Arial"/>
          <w:sz w:val="22"/>
          <w:szCs w:val="22"/>
        </w:rPr>
        <w:t>…</w:t>
      </w:r>
      <w:r w:rsidR="00246B90" w:rsidRPr="00694084">
        <w:rPr>
          <w:rFonts w:cs="Arial"/>
          <w:sz w:val="22"/>
          <w:szCs w:val="22"/>
        </w:rPr>
        <w:t xml:space="preserve"> zu bezahlen, zahlbar bis</w:t>
      </w:r>
      <w:r w:rsidR="005C1F34" w:rsidRPr="00694084">
        <w:rPr>
          <w:rFonts w:cs="Arial"/>
          <w:sz w:val="22"/>
          <w:szCs w:val="22"/>
        </w:rPr>
        <w:t xml:space="preserve"> ...</w:t>
      </w:r>
    </w:p>
    <w:p w:rsidR="00246B90" w:rsidRPr="00694084" w:rsidRDefault="00246B90" w:rsidP="00DC1587">
      <w:pPr>
        <w:spacing w:line="240" w:lineRule="auto"/>
        <w:jc w:val="both"/>
        <w:rPr>
          <w:rFonts w:cs="Arial"/>
          <w:sz w:val="22"/>
          <w:szCs w:val="22"/>
        </w:rPr>
      </w:pPr>
    </w:p>
    <w:p w:rsidR="00246B90" w:rsidRPr="00694084" w:rsidRDefault="009C7DFB" w:rsidP="00DC1587">
      <w:pPr>
        <w:spacing w:line="240" w:lineRule="auto"/>
        <w:ind w:left="426" w:hanging="426"/>
        <w:jc w:val="both"/>
        <w:rPr>
          <w:rFonts w:cs="Arial"/>
          <w:sz w:val="22"/>
          <w:szCs w:val="22"/>
        </w:rPr>
      </w:pPr>
      <w:r w:rsidRPr="00694084">
        <w:rPr>
          <w:rFonts w:cs="Arial"/>
          <w:sz w:val="22"/>
          <w:szCs w:val="22"/>
        </w:rPr>
        <w:lastRenderedPageBreak/>
        <w:t>6.</w:t>
      </w:r>
      <w:r w:rsidR="0031347F">
        <w:rPr>
          <w:rFonts w:cs="Arial"/>
          <w:sz w:val="22"/>
          <w:szCs w:val="22"/>
        </w:rPr>
        <w:t>3</w:t>
      </w:r>
      <w:r w:rsidR="00246B90" w:rsidRPr="00694084">
        <w:rPr>
          <w:rFonts w:cs="Arial"/>
          <w:sz w:val="22"/>
          <w:szCs w:val="22"/>
        </w:rPr>
        <w:tab/>
        <w:t>Abgesehen davon behält jede Partei, was sie zurzeit besitzt respektive was auf ihren Namen lautet.</w:t>
      </w:r>
    </w:p>
    <w:p w:rsidR="00246B90" w:rsidRPr="00694084" w:rsidRDefault="00246B90" w:rsidP="00DC1587">
      <w:pPr>
        <w:spacing w:line="240" w:lineRule="auto"/>
        <w:jc w:val="both"/>
        <w:rPr>
          <w:rFonts w:cs="Arial"/>
          <w:sz w:val="22"/>
          <w:szCs w:val="22"/>
        </w:rPr>
      </w:pPr>
    </w:p>
    <w:p w:rsidR="00080AB2" w:rsidRPr="00067528" w:rsidRDefault="00080AB2" w:rsidP="00DC1587">
      <w:pPr>
        <w:spacing w:line="240" w:lineRule="auto"/>
        <w:jc w:val="both"/>
        <w:rPr>
          <w:rFonts w:cs="Arial"/>
          <w:sz w:val="22"/>
          <w:szCs w:val="22"/>
        </w:rPr>
      </w:pPr>
      <w:r w:rsidRPr="00694084">
        <w:rPr>
          <w:rFonts w:cs="Arial"/>
          <w:color w:val="FF0000"/>
          <w:sz w:val="22"/>
          <w:szCs w:val="22"/>
        </w:rPr>
        <w:tab/>
        <w:t>oder:</w:t>
      </w:r>
    </w:p>
    <w:p w:rsidR="009C7DFB" w:rsidRPr="00067528" w:rsidRDefault="009C7DFB" w:rsidP="00DC1587">
      <w:pPr>
        <w:spacing w:line="240" w:lineRule="auto"/>
        <w:jc w:val="both"/>
        <w:rPr>
          <w:rFonts w:cs="Arial"/>
          <w:sz w:val="22"/>
          <w:szCs w:val="22"/>
        </w:rPr>
      </w:pPr>
    </w:p>
    <w:p w:rsidR="00246B90" w:rsidRPr="00694084" w:rsidRDefault="00246B90" w:rsidP="00DC1587">
      <w:pPr>
        <w:spacing w:line="240" w:lineRule="auto"/>
        <w:ind w:left="426" w:hanging="426"/>
        <w:jc w:val="both"/>
        <w:rPr>
          <w:rFonts w:cs="Arial"/>
          <w:sz w:val="22"/>
          <w:szCs w:val="22"/>
        </w:rPr>
      </w:pPr>
      <w:r w:rsidRPr="00694084">
        <w:rPr>
          <w:rFonts w:cs="Arial"/>
          <w:sz w:val="22"/>
          <w:szCs w:val="22"/>
        </w:rPr>
        <w:tab/>
        <w:t>In güterrechtlicher Hinsicht behält jede Partei, was sie zurzeit besitzt respektive was auf ihren Namen lautet.</w:t>
      </w:r>
    </w:p>
    <w:p w:rsidR="00246B90" w:rsidRDefault="00246B90" w:rsidP="00DC1587">
      <w:pPr>
        <w:spacing w:line="240" w:lineRule="auto"/>
        <w:jc w:val="both"/>
        <w:rPr>
          <w:rFonts w:cs="Arial"/>
          <w:sz w:val="22"/>
          <w:szCs w:val="22"/>
        </w:rPr>
      </w:pPr>
    </w:p>
    <w:p w:rsidR="006E6A73" w:rsidRPr="00694084" w:rsidRDefault="006E6A73" w:rsidP="00DC1587">
      <w:pPr>
        <w:spacing w:line="240" w:lineRule="auto"/>
        <w:jc w:val="both"/>
        <w:rPr>
          <w:rFonts w:cs="Arial"/>
          <w:sz w:val="22"/>
          <w:szCs w:val="22"/>
        </w:rPr>
      </w:pPr>
    </w:p>
    <w:p w:rsidR="006E6A73" w:rsidRPr="0031347F" w:rsidRDefault="002224AC" w:rsidP="00DC1587">
      <w:pPr>
        <w:spacing w:line="240" w:lineRule="auto"/>
        <w:jc w:val="both"/>
        <w:rPr>
          <w:rFonts w:cs="Arial"/>
          <w:b/>
          <w:sz w:val="22"/>
          <w:szCs w:val="22"/>
        </w:rPr>
      </w:pPr>
      <w:r w:rsidRPr="0031347F">
        <w:rPr>
          <w:rFonts w:cs="Arial"/>
          <w:b/>
          <w:sz w:val="22"/>
          <w:szCs w:val="22"/>
        </w:rPr>
        <w:t>7</w:t>
      </w:r>
      <w:r w:rsidR="00246B90" w:rsidRPr="0031347F">
        <w:rPr>
          <w:rFonts w:cs="Arial"/>
          <w:b/>
          <w:sz w:val="22"/>
          <w:szCs w:val="22"/>
        </w:rPr>
        <w:t>.</w:t>
      </w:r>
      <w:r w:rsidR="00246B90" w:rsidRPr="0031347F">
        <w:rPr>
          <w:rFonts w:cs="Arial"/>
          <w:b/>
          <w:sz w:val="22"/>
          <w:szCs w:val="22"/>
        </w:rPr>
        <w:tab/>
      </w:r>
      <w:r w:rsidR="006E6A73" w:rsidRPr="0031347F">
        <w:rPr>
          <w:rFonts w:cs="Arial"/>
          <w:b/>
          <w:sz w:val="22"/>
          <w:szCs w:val="24"/>
        </w:rPr>
        <w:t>Übertragung Mietverhältnis</w:t>
      </w:r>
    </w:p>
    <w:p w:rsidR="006E6A73" w:rsidRDefault="006E6A73" w:rsidP="00DC1587">
      <w:pPr>
        <w:spacing w:line="240" w:lineRule="auto"/>
        <w:jc w:val="both"/>
        <w:rPr>
          <w:rFonts w:cs="Arial"/>
          <w:b/>
          <w:sz w:val="22"/>
          <w:szCs w:val="22"/>
        </w:rPr>
      </w:pPr>
    </w:p>
    <w:p w:rsidR="006E6A73" w:rsidRPr="006E6A73" w:rsidRDefault="006E6A73" w:rsidP="006E6A73">
      <w:pPr>
        <w:tabs>
          <w:tab w:val="clear" w:pos="851"/>
          <w:tab w:val="clear" w:pos="5245"/>
          <w:tab w:val="left" w:pos="709"/>
          <w:tab w:val="left" w:pos="1276"/>
          <w:tab w:val="left" w:pos="1701"/>
        </w:tabs>
        <w:spacing w:line="240" w:lineRule="auto"/>
        <w:ind w:left="426" w:hanging="426"/>
        <w:jc w:val="both"/>
        <w:rPr>
          <w:rFonts w:cs="Arial"/>
          <w:sz w:val="22"/>
          <w:szCs w:val="24"/>
        </w:rPr>
      </w:pPr>
      <w:r w:rsidRPr="006E6A73">
        <w:rPr>
          <w:rFonts w:cs="Arial"/>
          <w:sz w:val="22"/>
          <w:szCs w:val="24"/>
        </w:rPr>
        <w:tab/>
        <w:t>Das Gericht wird darum ersucht, der Ehefrau/dem Ehemann allein die Rechte und Pflichten aus dem bis anhin auf beide Ehegatten lautenden Mietvertrag am …….. unter entsprechender Anweisung von …… als Vermieter zu übertragen.</w:t>
      </w:r>
    </w:p>
    <w:p w:rsidR="006E6A73" w:rsidRPr="006E6A73" w:rsidRDefault="006E6A73" w:rsidP="006E6A73">
      <w:pPr>
        <w:tabs>
          <w:tab w:val="clear" w:pos="851"/>
          <w:tab w:val="clear" w:pos="5245"/>
          <w:tab w:val="left" w:pos="709"/>
          <w:tab w:val="left" w:pos="1276"/>
          <w:tab w:val="left" w:pos="1701"/>
        </w:tabs>
        <w:spacing w:line="240" w:lineRule="auto"/>
        <w:ind w:left="426" w:hanging="426"/>
        <w:jc w:val="both"/>
        <w:rPr>
          <w:rFonts w:cs="Arial"/>
          <w:sz w:val="22"/>
          <w:szCs w:val="24"/>
        </w:rPr>
      </w:pPr>
    </w:p>
    <w:p w:rsidR="006E6A73" w:rsidRPr="00694084" w:rsidRDefault="006E6A73" w:rsidP="006E6A73">
      <w:pPr>
        <w:spacing w:line="240" w:lineRule="auto"/>
        <w:jc w:val="both"/>
        <w:rPr>
          <w:rFonts w:cs="Arial"/>
          <w:b/>
          <w:sz w:val="22"/>
          <w:szCs w:val="22"/>
        </w:rPr>
      </w:pPr>
    </w:p>
    <w:p w:rsidR="00246B90" w:rsidRPr="00694084" w:rsidRDefault="006E6A73" w:rsidP="00DC1587">
      <w:pPr>
        <w:spacing w:line="240" w:lineRule="auto"/>
        <w:jc w:val="both"/>
        <w:rPr>
          <w:rFonts w:cs="Arial"/>
          <w:b/>
          <w:sz w:val="22"/>
          <w:szCs w:val="22"/>
        </w:rPr>
      </w:pPr>
      <w:r>
        <w:rPr>
          <w:rFonts w:cs="Arial"/>
          <w:b/>
          <w:sz w:val="22"/>
          <w:szCs w:val="22"/>
        </w:rPr>
        <w:t>8.</w:t>
      </w:r>
      <w:r>
        <w:rPr>
          <w:rFonts w:cs="Arial"/>
          <w:b/>
          <w:sz w:val="22"/>
          <w:szCs w:val="22"/>
        </w:rPr>
        <w:tab/>
      </w:r>
      <w:r w:rsidR="00246B90" w:rsidRPr="00694084">
        <w:rPr>
          <w:rFonts w:cs="Arial"/>
          <w:b/>
          <w:sz w:val="22"/>
          <w:szCs w:val="22"/>
        </w:rPr>
        <w:t>Saldoklausel</w:t>
      </w:r>
    </w:p>
    <w:p w:rsidR="00246B90" w:rsidRPr="00694084" w:rsidRDefault="00246B90" w:rsidP="00DC1587">
      <w:pPr>
        <w:spacing w:line="240" w:lineRule="auto"/>
        <w:jc w:val="both"/>
        <w:rPr>
          <w:rFonts w:cs="Arial"/>
          <w:sz w:val="22"/>
          <w:szCs w:val="22"/>
        </w:rPr>
      </w:pPr>
    </w:p>
    <w:p w:rsidR="00246B90" w:rsidRPr="00694084" w:rsidRDefault="00246B90" w:rsidP="00DC1587">
      <w:pPr>
        <w:spacing w:line="240" w:lineRule="auto"/>
        <w:ind w:left="426" w:hanging="426"/>
        <w:jc w:val="both"/>
        <w:rPr>
          <w:rFonts w:cs="Arial"/>
          <w:sz w:val="22"/>
          <w:szCs w:val="22"/>
        </w:rPr>
      </w:pPr>
      <w:r w:rsidRPr="00694084">
        <w:rPr>
          <w:rFonts w:cs="Arial"/>
          <w:sz w:val="22"/>
          <w:szCs w:val="22"/>
        </w:rPr>
        <w:tab/>
        <w:t>Mit Vollzug dieser Vereinbarung sind die Parteien in ehe-, scheidungs- und güterrechtlicher Hinsicht vollständig auseinandergesetzt.</w:t>
      </w:r>
    </w:p>
    <w:p w:rsidR="00E23124" w:rsidRPr="00694084" w:rsidRDefault="00E23124" w:rsidP="00DC1587">
      <w:pPr>
        <w:spacing w:line="240" w:lineRule="auto"/>
        <w:jc w:val="both"/>
        <w:rPr>
          <w:rFonts w:cs="Arial"/>
          <w:sz w:val="22"/>
          <w:szCs w:val="22"/>
        </w:rPr>
      </w:pPr>
    </w:p>
    <w:p w:rsidR="00E23124" w:rsidRPr="00694084" w:rsidRDefault="00E23124" w:rsidP="00DC1587">
      <w:pPr>
        <w:spacing w:line="240" w:lineRule="auto"/>
        <w:jc w:val="both"/>
        <w:rPr>
          <w:rFonts w:cs="Arial"/>
          <w:sz w:val="22"/>
          <w:szCs w:val="22"/>
        </w:rPr>
      </w:pPr>
    </w:p>
    <w:p w:rsidR="00246B90" w:rsidRPr="00694084" w:rsidRDefault="006E6A73" w:rsidP="00DC1587">
      <w:pPr>
        <w:spacing w:line="240" w:lineRule="auto"/>
        <w:jc w:val="both"/>
        <w:rPr>
          <w:rFonts w:cs="Arial"/>
          <w:b/>
          <w:sz w:val="22"/>
          <w:szCs w:val="22"/>
        </w:rPr>
      </w:pPr>
      <w:r>
        <w:rPr>
          <w:rFonts w:cs="Arial"/>
          <w:b/>
          <w:sz w:val="22"/>
          <w:szCs w:val="22"/>
        </w:rPr>
        <w:t>9</w:t>
      </w:r>
      <w:r w:rsidR="00246B90" w:rsidRPr="00694084">
        <w:rPr>
          <w:rFonts w:cs="Arial"/>
          <w:b/>
          <w:sz w:val="22"/>
          <w:szCs w:val="22"/>
        </w:rPr>
        <w:t>.</w:t>
      </w:r>
      <w:r w:rsidR="00246B90" w:rsidRPr="00694084">
        <w:rPr>
          <w:rFonts w:cs="Arial"/>
          <w:b/>
          <w:sz w:val="22"/>
          <w:szCs w:val="22"/>
        </w:rPr>
        <w:tab/>
        <w:t>Kosten- und Entschädigungsfolgen</w:t>
      </w:r>
    </w:p>
    <w:p w:rsidR="00246B90" w:rsidRPr="00694084" w:rsidRDefault="00246B90" w:rsidP="00DC1587">
      <w:pPr>
        <w:spacing w:line="240" w:lineRule="auto"/>
        <w:jc w:val="both"/>
        <w:rPr>
          <w:rFonts w:cs="Arial"/>
          <w:sz w:val="22"/>
          <w:szCs w:val="22"/>
        </w:rPr>
      </w:pPr>
    </w:p>
    <w:p w:rsidR="00080AB2" w:rsidRPr="00694084" w:rsidRDefault="00080AB2" w:rsidP="00DC1587">
      <w:pPr>
        <w:spacing w:line="240" w:lineRule="auto"/>
        <w:ind w:left="426" w:hanging="426"/>
        <w:jc w:val="both"/>
        <w:rPr>
          <w:rFonts w:cs="Arial"/>
          <w:sz w:val="22"/>
          <w:szCs w:val="22"/>
        </w:rPr>
      </w:pPr>
      <w:r w:rsidRPr="00694084">
        <w:rPr>
          <w:rFonts w:cs="Arial"/>
          <w:sz w:val="22"/>
          <w:szCs w:val="22"/>
        </w:rPr>
        <w:tab/>
        <w:t>Die Ehegatten tragen die entstehenden Gerichtskosten des unbegründeten Scheidungsurteils je zur Hälfte. Jeder Ehegatte trägt seine eigenen Anwalts- und Nebenkosten selber.</w:t>
      </w:r>
    </w:p>
    <w:p w:rsidR="00080AB2" w:rsidRPr="00694084" w:rsidRDefault="00080AB2" w:rsidP="00DC1587">
      <w:pPr>
        <w:spacing w:line="240" w:lineRule="auto"/>
        <w:jc w:val="both"/>
        <w:rPr>
          <w:rFonts w:cs="Arial"/>
          <w:sz w:val="22"/>
          <w:szCs w:val="22"/>
        </w:rPr>
      </w:pPr>
      <w:r w:rsidRPr="00694084">
        <w:rPr>
          <w:rFonts w:cs="Arial"/>
          <w:sz w:val="22"/>
          <w:szCs w:val="22"/>
        </w:rPr>
        <w:tab/>
      </w:r>
    </w:p>
    <w:p w:rsidR="00080AB2" w:rsidRPr="00694084" w:rsidRDefault="00080AB2" w:rsidP="00DC1587">
      <w:pPr>
        <w:spacing w:line="240" w:lineRule="auto"/>
        <w:ind w:left="426" w:hanging="426"/>
        <w:jc w:val="both"/>
        <w:rPr>
          <w:rFonts w:cs="Arial"/>
          <w:sz w:val="22"/>
          <w:szCs w:val="22"/>
        </w:rPr>
      </w:pPr>
      <w:r w:rsidRPr="00694084">
        <w:rPr>
          <w:rFonts w:cs="Arial"/>
          <w:sz w:val="22"/>
          <w:szCs w:val="22"/>
        </w:rPr>
        <w:tab/>
        <w:t>Die allfälligen Mehrkosten für eine Begründung des Scheidungsurteils trägt derjenige Ehegatte, welcher die Begründung verlangt hat.</w:t>
      </w:r>
    </w:p>
    <w:p w:rsidR="00080AB2" w:rsidRPr="00694084" w:rsidRDefault="00080AB2" w:rsidP="00DC1587">
      <w:pPr>
        <w:spacing w:line="240" w:lineRule="auto"/>
        <w:jc w:val="both"/>
        <w:rPr>
          <w:rFonts w:cs="Arial"/>
          <w:sz w:val="22"/>
          <w:szCs w:val="22"/>
        </w:rPr>
      </w:pPr>
    </w:p>
    <w:p w:rsidR="00246B90" w:rsidRPr="00694084" w:rsidRDefault="00246B90" w:rsidP="00E23124">
      <w:pPr>
        <w:spacing w:line="240" w:lineRule="atLeast"/>
        <w:rPr>
          <w:rFonts w:cs="Arial"/>
          <w:sz w:val="22"/>
          <w:szCs w:val="22"/>
        </w:rPr>
      </w:pPr>
    </w:p>
    <w:p w:rsidR="00246B90" w:rsidRPr="00694084" w:rsidRDefault="00246B90" w:rsidP="00E23124">
      <w:pPr>
        <w:spacing w:line="240" w:lineRule="atLeast"/>
        <w:rPr>
          <w:rFonts w:cs="Arial"/>
          <w:sz w:val="22"/>
          <w:szCs w:val="22"/>
        </w:rPr>
      </w:pPr>
    </w:p>
    <w:p w:rsidR="00080AB2" w:rsidRPr="00694084" w:rsidRDefault="00080AB2" w:rsidP="00E23124">
      <w:pPr>
        <w:spacing w:line="240" w:lineRule="atLeast"/>
        <w:rPr>
          <w:rFonts w:eastAsia="Arial Unicode MS" w:cs="Arial"/>
          <w:sz w:val="22"/>
          <w:szCs w:val="22"/>
        </w:rPr>
      </w:pPr>
      <w:r w:rsidRPr="00694084">
        <w:rPr>
          <w:rFonts w:eastAsia="Arial Unicode MS" w:cs="Arial"/>
          <w:sz w:val="22"/>
          <w:szCs w:val="22"/>
        </w:rPr>
        <w:t xml:space="preserve">Schwyz, </w:t>
      </w:r>
      <w:r w:rsidR="00F41D94" w:rsidRPr="00694084">
        <w:rPr>
          <w:rFonts w:eastAsia="Arial Unicode MS" w:cs="Arial"/>
          <w:sz w:val="22"/>
          <w:szCs w:val="22"/>
        </w:rPr>
        <w:t>...</w:t>
      </w:r>
    </w:p>
    <w:p w:rsidR="00080AB2" w:rsidRPr="00694084" w:rsidRDefault="00080AB2" w:rsidP="00E23124">
      <w:pPr>
        <w:spacing w:line="240" w:lineRule="atLeast"/>
        <w:rPr>
          <w:rFonts w:eastAsia="Arial Unicode MS" w:cs="Arial"/>
          <w:sz w:val="22"/>
          <w:szCs w:val="22"/>
        </w:rPr>
      </w:pPr>
    </w:p>
    <w:p w:rsidR="00080AB2" w:rsidRPr="00694084" w:rsidRDefault="00080AB2" w:rsidP="00E23124">
      <w:pPr>
        <w:spacing w:line="240" w:lineRule="atLeast"/>
        <w:rPr>
          <w:rFonts w:eastAsia="Arial Unicode MS" w:cs="Arial"/>
          <w:sz w:val="22"/>
          <w:szCs w:val="22"/>
        </w:rPr>
      </w:pPr>
    </w:p>
    <w:p w:rsidR="00080AB2" w:rsidRPr="00694084" w:rsidRDefault="00080AB2" w:rsidP="00E23124">
      <w:pPr>
        <w:spacing w:line="240" w:lineRule="atLeast"/>
        <w:rPr>
          <w:rFonts w:eastAsia="Arial Unicode MS" w:cs="Arial"/>
          <w:sz w:val="22"/>
          <w:szCs w:val="22"/>
        </w:rPr>
      </w:pPr>
    </w:p>
    <w:p w:rsidR="00080AB2" w:rsidRPr="00694084" w:rsidRDefault="00F41D94" w:rsidP="00E23124">
      <w:pPr>
        <w:spacing w:line="240" w:lineRule="atLeast"/>
        <w:rPr>
          <w:rFonts w:eastAsia="Arial Unicode MS" w:cs="Arial"/>
          <w:sz w:val="22"/>
          <w:szCs w:val="22"/>
        </w:rPr>
      </w:pPr>
      <w:r w:rsidRPr="00694084">
        <w:rPr>
          <w:rFonts w:eastAsia="Arial Unicode MS" w:cs="Arial"/>
          <w:sz w:val="22"/>
          <w:szCs w:val="22"/>
        </w:rPr>
        <w:t>Der Ehemann</w:t>
      </w:r>
      <w:r w:rsidR="00EA3140" w:rsidRPr="00694084">
        <w:rPr>
          <w:rFonts w:eastAsia="Arial Unicode MS" w:cs="Arial"/>
          <w:sz w:val="22"/>
          <w:szCs w:val="22"/>
        </w:rPr>
        <w:t>:</w:t>
      </w:r>
      <w:r w:rsidR="00080AB2" w:rsidRPr="00694084">
        <w:rPr>
          <w:rFonts w:eastAsia="Arial Unicode MS" w:cs="Arial"/>
          <w:sz w:val="22"/>
          <w:szCs w:val="22"/>
        </w:rPr>
        <w:tab/>
      </w:r>
      <w:r w:rsidRPr="00694084">
        <w:rPr>
          <w:rFonts w:eastAsia="Arial Unicode MS" w:cs="Arial"/>
          <w:sz w:val="22"/>
          <w:szCs w:val="22"/>
        </w:rPr>
        <w:t>Die Ehefrau:</w:t>
      </w:r>
    </w:p>
    <w:p w:rsidR="004768C0" w:rsidRPr="00694084" w:rsidRDefault="004768C0" w:rsidP="00E23124">
      <w:pPr>
        <w:spacing w:line="240" w:lineRule="atLeast"/>
        <w:rPr>
          <w:rFonts w:eastAsia="Arial Unicode MS" w:cs="Arial"/>
          <w:sz w:val="22"/>
          <w:szCs w:val="22"/>
        </w:rPr>
      </w:pPr>
    </w:p>
    <w:p w:rsidR="00080AB2" w:rsidRPr="00694084" w:rsidRDefault="00080AB2" w:rsidP="00E23124">
      <w:pPr>
        <w:spacing w:line="240" w:lineRule="atLeast"/>
        <w:rPr>
          <w:rFonts w:eastAsia="Arial Unicode MS" w:cs="Arial"/>
          <w:sz w:val="22"/>
          <w:szCs w:val="22"/>
        </w:rPr>
      </w:pPr>
      <w:r w:rsidRPr="00694084">
        <w:rPr>
          <w:rFonts w:eastAsia="Arial Unicode MS" w:cs="Arial"/>
          <w:sz w:val="22"/>
          <w:szCs w:val="22"/>
        </w:rPr>
        <w:t>…………………………………</w:t>
      </w:r>
      <w:r w:rsidRPr="00694084">
        <w:rPr>
          <w:rFonts w:eastAsia="Arial Unicode MS" w:cs="Arial"/>
          <w:sz w:val="22"/>
          <w:szCs w:val="22"/>
        </w:rPr>
        <w:tab/>
        <w:t>…………………………….</w:t>
      </w:r>
    </w:p>
    <w:p w:rsidR="001A7803" w:rsidRDefault="00F41D94">
      <w:pPr>
        <w:spacing w:line="240" w:lineRule="atLeast"/>
        <w:rPr>
          <w:rFonts w:cs="Arial"/>
          <w:sz w:val="22"/>
          <w:szCs w:val="22"/>
        </w:rPr>
        <w:pPrChange w:id="1" w:author="Bezirksverwaltung Schwyz" w:date="2011-09-15T17:47:00Z">
          <w:pPr>
            <w:ind w:left="426" w:hanging="426"/>
          </w:pPr>
        </w:pPrChange>
      </w:pPr>
      <w:r w:rsidRPr="00694084">
        <w:rPr>
          <w:rFonts w:cs="Arial"/>
          <w:sz w:val="22"/>
          <w:szCs w:val="22"/>
        </w:rPr>
        <w:t>(...)</w:t>
      </w:r>
      <w:r w:rsidRPr="00694084">
        <w:rPr>
          <w:rFonts w:cs="Arial"/>
          <w:sz w:val="22"/>
          <w:szCs w:val="22"/>
        </w:rPr>
        <w:tab/>
      </w:r>
      <w:r w:rsidRPr="00694084">
        <w:rPr>
          <w:rFonts w:cs="Arial"/>
          <w:sz w:val="22"/>
          <w:szCs w:val="22"/>
        </w:rPr>
        <w:tab/>
      </w:r>
      <w:r w:rsidRPr="00694084">
        <w:rPr>
          <w:rFonts w:cs="Arial"/>
          <w:sz w:val="22"/>
          <w:szCs w:val="22"/>
        </w:rPr>
        <w:tab/>
        <w:t>(...)</w:t>
      </w:r>
    </w:p>
    <w:p w:rsidR="00DD6E21" w:rsidRDefault="00DD6E21" w:rsidP="00DD6E21">
      <w:pPr>
        <w:spacing w:line="240" w:lineRule="atLeast"/>
        <w:rPr>
          <w:rFonts w:cs="Arial"/>
          <w:sz w:val="22"/>
          <w:szCs w:val="22"/>
        </w:rPr>
      </w:pPr>
    </w:p>
    <w:p w:rsidR="00DD6E21" w:rsidRPr="00694084" w:rsidRDefault="00DD6E21" w:rsidP="00DD6E21">
      <w:pPr>
        <w:spacing w:line="240" w:lineRule="atLeast"/>
        <w:rPr>
          <w:rFonts w:cs="Arial"/>
          <w:sz w:val="22"/>
          <w:szCs w:val="22"/>
        </w:rPr>
      </w:pPr>
    </w:p>
    <w:sectPr w:rsidR="00DD6E21" w:rsidRPr="00694084">
      <w:footerReference w:type="default" r:id="rId6"/>
      <w:type w:val="continuous"/>
      <w:pgSz w:w="11907" w:h="16840" w:code="9"/>
      <w:pgMar w:top="814" w:right="1418" w:bottom="814" w:left="1418" w:header="340" w:footer="720" w:gutter="0"/>
      <w:cols w:space="708"/>
      <w:formProt w:val="0"/>
      <w:noEndnote/>
      <w:docGrid w:linePitch="326"/>
      <w:sectPrChange w:id="2" w:author="Bezirksverwaltung Schwyz" w:date="2011-09-15T17:51:00Z">
        <w:sectPr w:rsidR="00DD6E21" w:rsidRPr="00694084">
          <w:pgMar w:top="1814" w:right="1418" w:bottom="1418" w:left="1418" w:header="34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4D9" w:rsidRDefault="00E454D9">
      <w:r>
        <w:separator/>
      </w:r>
    </w:p>
  </w:endnote>
  <w:endnote w:type="continuationSeparator" w:id="0">
    <w:p w:rsidR="00E454D9" w:rsidRDefault="00E4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803" w:rsidRDefault="001A7803">
    <w:pPr>
      <w:pStyle w:val="Fuzeile"/>
      <w:jc w:val="right"/>
      <w:rPr>
        <w:rFonts w:cs="Arial"/>
        <w:sz w:val="20"/>
      </w:rPr>
    </w:pPr>
    <w:r>
      <w:rPr>
        <w:rFonts w:cs="Arial"/>
        <w:sz w:val="20"/>
      </w:rPr>
      <w:t xml:space="preserve">Seite </w:t>
    </w:r>
    <w:r>
      <w:rPr>
        <w:rFonts w:cs="Arial"/>
        <w:sz w:val="20"/>
      </w:rPr>
      <w:fldChar w:fldCharType="begin"/>
    </w:r>
    <w:r>
      <w:rPr>
        <w:rFonts w:cs="Arial"/>
        <w:sz w:val="20"/>
      </w:rPr>
      <w:instrText xml:space="preserve"> PAGE </w:instrText>
    </w:r>
    <w:r>
      <w:rPr>
        <w:rFonts w:cs="Arial"/>
        <w:sz w:val="20"/>
      </w:rPr>
      <w:fldChar w:fldCharType="separate"/>
    </w:r>
    <w:r w:rsidR="00E90A51">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w:instrText>
    </w:r>
    <w:r>
      <w:rPr>
        <w:rFonts w:cs="Arial"/>
        <w:sz w:val="20"/>
      </w:rPr>
      <w:fldChar w:fldCharType="separate"/>
    </w:r>
    <w:r w:rsidR="00E90A51">
      <w:rPr>
        <w:rFonts w:cs="Arial"/>
        <w:noProof/>
        <w:sz w:val="20"/>
      </w:rPr>
      <w:t>5</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4D9" w:rsidRDefault="00E454D9">
      <w:r>
        <w:separator/>
      </w:r>
    </w:p>
  </w:footnote>
  <w:footnote w:type="continuationSeparator" w:id="0">
    <w:p w:rsidR="00E454D9" w:rsidRDefault="00E45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03"/>
    <w:rsid w:val="00007714"/>
    <w:rsid w:val="000239C0"/>
    <w:rsid w:val="0004223C"/>
    <w:rsid w:val="00051EFB"/>
    <w:rsid w:val="00053B91"/>
    <w:rsid w:val="00067528"/>
    <w:rsid w:val="00080AB2"/>
    <w:rsid w:val="000C7EBF"/>
    <w:rsid w:val="000D258D"/>
    <w:rsid w:val="000E29D7"/>
    <w:rsid w:val="00137DD7"/>
    <w:rsid w:val="0014310A"/>
    <w:rsid w:val="0014624B"/>
    <w:rsid w:val="001A3523"/>
    <w:rsid w:val="001A6B0A"/>
    <w:rsid w:val="001A7803"/>
    <w:rsid w:val="001C6155"/>
    <w:rsid w:val="001E38E3"/>
    <w:rsid w:val="001E6738"/>
    <w:rsid w:val="001E7AF6"/>
    <w:rsid w:val="0020331E"/>
    <w:rsid w:val="00210E48"/>
    <w:rsid w:val="002224AC"/>
    <w:rsid w:val="00246B90"/>
    <w:rsid w:val="00255A3B"/>
    <w:rsid w:val="002A1E76"/>
    <w:rsid w:val="002B0438"/>
    <w:rsid w:val="002C612C"/>
    <w:rsid w:val="0030357E"/>
    <w:rsid w:val="0031347F"/>
    <w:rsid w:val="00317DBC"/>
    <w:rsid w:val="00343255"/>
    <w:rsid w:val="003A12F1"/>
    <w:rsid w:val="003A6DCB"/>
    <w:rsid w:val="00406A7E"/>
    <w:rsid w:val="004157A5"/>
    <w:rsid w:val="00433525"/>
    <w:rsid w:val="00435D5E"/>
    <w:rsid w:val="00441994"/>
    <w:rsid w:val="004768C0"/>
    <w:rsid w:val="00493445"/>
    <w:rsid w:val="004974F7"/>
    <w:rsid w:val="004B7719"/>
    <w:rsid w:val="004D1D9E"/>
    <w:rsid w:val="00501CE6"/>
    <w:rsid w:val="0052069F"/>
    <w:rsid w:val="00525F63"/>
    <w:rsid w:val="005342A2"/>
    <w:rsid w:val="00535085"/>
    <w:rsid w:val="00550FAC"/>
    <w:rsid w:val="00554E0D"/>
    <w:rsid w:val="00556512"/>
    <w:rsid w:val="005A0E93"/>
    <w:rsid w:val="005C1F34"/>
    <w:rsid w:val="005F583D"/>
    <w:rsid w:val="0061065A"/>
    <w:rsid w:val="006120C5"/>
    <w:rsid w:val="00640199"/>
    <w:rsid w:val="00660C00"/>
    <w:rsid w:val="00673A00"/>
    <w:rsid w:val="0067573B"/>
    <w:rsid w:val="00694084"/>
    <w:rsid w:val="006A37F7"/>
    <w:rsid w:val="006B1C30"/>
    <w:rsid w:val="006B5B96"/>
    <w:rsid w:val="006C324A"/>
    <w:rsid w:val="006E6A73"/>
    <w:rsid w:val="00714ACD"/>
    <w:rsid w:val="007234DE"/>
    <w:rsid w:val="00730921"/>
    <w:rsid w:val="00755CB1"/>
    <w:rsid w:val="007661A0"/>
    <w:rsid w:val="00770094"/>
    <w:rsid w:val="007D6349"/>
    <w:rsid w:val="00827716"/>
    <w:rsid w:val="0083359C"/>
    <w:rsid w:val="00833D81"/>
    <w:rsid w:val="00835A48"/>
    <w:rsid w:val="008407F6"/>
    <w:rsid w:val="0084562A"/>
    <w:rsid w:val="008A3CB4"/>
    <w:rsid w:val="008A7407"/>
    <w:rsid w:val="008B5F70"/>
    <w:rsid w:val="008F1B77"/>
    <w:rsid w:val="00933DC6"/>
    <w:rsid w:val="009460A4"/>
    <w:rsid w:val="009545E2"/>
    <w:rsid w:val="00995B07"/>
    <w:rsid w:val="009961FC"/>
    <w:rsid w:val="009A2330"/>
    <w:rsid w:val="009B6868"/>
    <w:rsid w:val="009C76C8"/>
    <w:rsid w:val="009C7DFB"/>
    <w:rsid w:val="009E1A91"/>
    <w:rsid w:val="00A3023F"/>
    <w:rsid w:val="00A53F97"/>
    <w:rsid w:val="00A64341"/>
    <w:rsid w:val="00A65E5F"/>
    <w:rsid w:val="00A668C5"/>
    <w:rsid w:val="00A81626"/>
    <w:rsid w:val="00A83A7A"/>
    <w:rsid w:val="00AA23E3"/>
    <w:rsid w:val="00AA4780"/>
    <w:rsid w:val="00AC2A01"/>
    <w:rsid w:val="00AF7AB5"/>
    <w:rsid w:val="00B36A7B"/>
    <w:rsid w:val="00B4710F"/>
    <w:rsid w:val="00B53737"/>
    <w:rsid w:val="00B63589"/>
    <w:rsid w:val="00B82B7B"/>
    <w:rsid w:val="00BA5C0C"/>
    <w:rsid w:val="00BA70DE"/>
    <w:rsid w:val="00BC5A19"/>
    <w:rsid w:val="00C318A9"/>
    <w:rsid w:val="00C45BCB"/>
    <w:rsid w:val="00C47CDF"/>
    <w:rsid w:val="00C517E4"/>
    <w:rsid w:val="00C73212"/>
    <w:rsid w:val="00CF1B97"/>
    <w:rsid w:val="00D05CC3"/>
    <w:rsid w:val="00D55E92"/>
    <w:rsid w:val="00D92011"/>
    <w:rsid w:val="00DC1587"/>
    <w:rsid w:val="00DC6165"/>
    <w:rsid w:val="00DD6799"/>
    <w:rsid w:val="00DD6E21"/>
    <w:rsid w:val="00E01C98"/>
    <w:rsid w:val="00E23124"/>
    <w:rsid w:val="00E35317"/>
    <w:rsid w:val="00E454D9"/>
    <w:rsid w:val="00E6514D"/>
    <w:rsid w:val="00E80AB9"/>
    <w:rsid w:val="00E90A51"/>
    <w:rsid w:val="00EA3140"/>
    <w:rsid w:val="00EC4678"/>
    <w:rsid w:val="00F14B84"/>
    <w:rsid w:val="00F41D94"/>
    <w:rsid w:val="00F74ADA"/>
    <w:rsid w:val="00F95D3D"/>
    <w:rsid w:val="00FB4569"/>
    <w:rsid w:val="00FD4C2A"/>
    <w:rsid w:val="00FD4D48"/>
    <w:rsid w:val="00FD550C"/>
    <w:rsid w:val="00FE1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BFED1-B805-4481-AB39-FF39FE2F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426"/>
        <w:tab w:val="left" w:pos="851"/>
        <w:tab w:val="left" w:pos="5245"/>
      </w:tabs>
      <w:spacing w:line="340" w:lineRule="exact"/>
    </w:pPr>
    <w:rPr>
      <w:rFonts w:ascii="Arial" w:hAnsi="Arial"/>
      <w:sz w:val="24"/>
    </w:rPr>
  </w:style>
  <w:style w:type="paragraph" w:styleId="berschrift2">
    <w:name w:val="heading 2"/>
    <w:basedOn w:val="Standard"/>
    <w:next w:val="Standard"/>
    <w:qFormat/>
    <w:pPr>
      <w:keepNext/>
      <w:spacing w:before="240" w:after="60"/>
      <w:ind w:right="28"/>
      <w:jc w:val="center"/>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format">
    <w:name w:val="Zitatformat"/>
    <w:basedOn w:val="Standard"/>
    <w:pPr>
      <w:widowControl w:val="0"/>
      <w:tabs>
        <w:tab w:val="left" w:pos="1276"/>
      </w:tabs>
    </w:pPr>
    <w:rPr>
      <w:sz w:val="20"/>
      <w:lang w:val="de-DE"/>
    </w:rPr>
  </w:style>
  <w:style w:type="paragraph" w:customStyle="1" w:styleId="ZeilenabstandNormalUrteilstext15pt">
    <w:name w:val="Zeilenabstand Normal (Urteilstext 15pt)"/>
    <w:basedOn w:val="Standard"/>
    <w:pPr>
      <w:spacing w:line="300" w:lineRule="exact"/>
    </w:pPr>
    <w:rPr>
      <w:lang w:val="de-DE"/>
    </w:rPr>
  </w:style>
  <w:style w:type="paragraph" w:customStyle="1" w:styleId="Zeilenabstand1">
    <w:name w:val="Zeilenabstand 1"/>
    <w:basedOn w:val="Standard"/>
    <w:pPr>
      <w:spacing w:line="240" w:lineRule="auto"/>
    </w:p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2">
    <w:name w:val="Body Text Indent 2"/>
    <w:basedOn w:val="Standard"/>
    <w:pPr>
      <w:spacing w:line="240" w:lineRule="auto"/>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Bgs\Word\Textbausteine_neu\aa%20leere%20Tex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 leere Textvorlage</Template>
  <TotalTime>0</TotalTime>
  <Pages>5</Pages>
  <Words>1374</Words>
  <Characters>8661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Brüöl 7</vt:lpstr>
    </vt:vector>
  </TitlesOfParts>
  <Company>Bezirk Schwyz</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Brüöl 7</dc:title>
  <dc:creator>Admin</dc:creator>
  <cp:lastModifiedBy>Inderbitzin Petra</cp:lastModifiedBy>
  <cp:revision>2</cp:revision>
  <cp:lastPrinted>2020-09-21T07:17:00Z</cp:lastPrinted>
  <dcterms:created xsi:type="dcterms:W3CDTF">2023-06-21T13:41:00Z</dcterms:created>
  <dcterms:modified xsi:type="dcterms:W3CDTF">2023-06-21T13:41:00Z</dcterms:modified>
</cp:coreProperties>
</file>